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  <w:gridCol w:w="3969"/>
      </w:tblGrid>
      <w:tr w:rsidR="00730045" w:rsidRPr="00247760" w:rsidTr="00143672">
        <w:tc>
          <w:tcPr>
            <w:tcW w:w="10490" w:type="dxa"/>
          </w:tcPr>
          <w:p w:rsidR="00730045" w:rsidRPr="00247760" w:rsidRDefault="00730045" w:rsidP="002477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:rsidR="00B1073C" w:rsidRPr="00B1073C" w:rsidRDefault="00B1073C" w:rsidP="00B10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1073C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B1073C" w:rsidRPr="00B1073C" w:rsidRDefault="00B1073C" w:rsidP="00B10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1073C">
              <w:rPr>
                <w:rFonts w:ascii="Times New Roman" w:hAnsi="Times New Roman"/>
                <w:sz w:val="28"/>
                <w:szCs w:val="28"/>
              </w:rPr>
              <w:t>к постановлению администрации муниципального образования Тбилисский район</w:t>
            </w:r>
          </w:p>
          <w:p w:rsidR="00B1073C" w:rsidRPr="00B1073C" w:rsidRDefault="00B1073C" w:rsidP="00B10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1073C">
              <w:rPr>
                <w:rFonts w:ascii="Times New Roman" w:hAnsi="Times New Roman"/>
                <w:sz w:val="28"/>
                <w:szCs w:val="28"/>
              </w:rPr>
              <w:t>от____________ № __________</w:t>
            </w:r>
          </w:p>
          <w:p w:rsidR="00B1073C" w:rsidRPr="00B1073C" w:rsidRDefault="00B1073C" w:rsidP="00B10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B1073C" w:rsidRPr="00B1073C" w:rsidRDefault="00B1073C" w:rsidP="00B10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1073C">
              <w:rPr>
                <w:rFonts w:ascii="Times New Roman" w:hAnsi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1073C" w:rsidRPr="00B1073C" w:rsidRDefault="00B1073C" w:rsidP="00B10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B1073C" w:rsidRPr="00B1073C" w:rsidRDefault="00B1073C" w:rsidP="00B10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B1073C" w:rsidRPr="00B1073C" w:rsidRDefault="00B1073C" w:rsidP="00B10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1073C">
              <w:rPr>
                <w:rFonts w:ascii="Times New Roman" w:hAnsi="Times New Roman"/>
                <w:sz w:val="28"/>
                <w:szCs w:val="28"/>
              </w:rPr>
              <w:t>постановлением администрации муниципального образования             Тбилисский район</w:t>
            </w:r>
          </w:p>
          <w:p w:rsidR="00730045" w:rsidRPr="00247760" w:rsidRDefault="00B1073C" w:rsidP="00B1073C">
            <w:pPr>
              <w:pStyle w:val="ConsPlusNormal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107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  <w:r w:rsidRPr="00B107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апреля</w:t>
            </w:r>
            <w:r w:rsidRPr="00B107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B1073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г.  №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308</w:t>
            </w:r>
          </w:p>
        </w:tc>
      </w:tr>
    </w:tbl>
    <w:p w:rsidR="00730045" w:rsidRPr="00247760" w:rsidRDefault="00730045" w:rsidP="002477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760" w:rsidRDefault="00481BC0" w:rsidP="0024776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247760">
        <w:rPr>
          <w:rFonts w:ascii="Times New Roman" w:hAnsi="Times New Roman" w:cs="Times New Roman"/>
          <w:sz w:val="28"/>
          <w:szCs w:val="28"/>
        </w:rPr>
        <w:t>ПЕРЕЧЕНЬ</w:t>
      </w:r>
      <w:r w:rsidR="004A36A6" w:rsidRPr="00247760">
        <w:rPr>
          <w:rFonts w:ascii="Times New Roman" w:hAnsi="Times New Roman" w:cs="Times New Roman"/>
          <w:sz w:val="28"/>
          <w:szCs w:val="28"/>
        </w:rPr>
        <w:br/>
        <w:t xml:space="preserve">отдельных видов товаров, работ, услуг, в отношении которых определяются их потребительские свойства </w:t>
      </w:r>
    </w:p>
    <w:p w:rsidR="004A36A6" w:rsidRPr="00247760" w:rsidRDefault="004A36A6" w:rsidP="0024776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247760">
        <w:rPr>
          <w:rFonts w:ascii="Times New Roman" w:hAnsi="Times New Roman" w:cs="Times New Roman"/>
          <w:sz w:val="28"/>
          <w:szCs w:val="28"/>
        </w:rPr>
        <w:t>(в том числе качество) и иные характеристики (в том числе предельные цены товаров, работ, услуг)</w:t>
      </w:r>
    </w:p>
    <w:p w:rsidR="004A36A6" w:rsidRDefault="004A36A6" w:rsidP="001A2211">
      <w:pPr>
        <w:pStyle w:val="ConsPlusNormal"/>
        <w:ind w:firstLine="709"/>
        <w:jc w:val="both"/>
      </w:pPr>
    </w:p>
    <w:p w:rsidR="004A36A6" w:rsidRPr="002B0726" w:rsidRDefault="004A36A6" w:rsidP="001A2211">
      <w:pPr>
        <w:pStyle w:val="ConsPlusNormal"/>
        <w:ind w:firstLine="709"/>
        <w:jc w:val="both"/>
      </w:pPr>
    </w:p>
    <w:tbl>
      <w:tblPr>
        <w:tblW w:w="147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6"/>
        <w:gridCol w:w="797"/>
        <w:gridCol w:w="1299"/>
        <w:gridCol w:w="963"/>
        <w:gridCol w:w="531"/>
        <w:gridCol w:w="566"/>
        <w:gridCol w:w="9"/>
        <w:gridCol w:w="36"/>
        <w:gridCol w:w="586"/>
        <w:gridCol w:w="408"/>
        <w:gridCol w:w="82"/>
        <w:gridCol w:w="18"/>
        <w:gridCol w:w="524"/>
        <w:gridCol w:w="580"/>
        <w:gridCol w:w="725"/>
        <w:gridCol w:w="476"/>
        <w:gridCol w:w="42"/>
        <w:gridCol w:w="521"/>
        <w:gridCol w:w="574"/>
        <w:gridCol w:w="44"/>
        <w:gridCol w:w="63"/>
        <w:gridCol w:w="390"/>
        <w:gridCol w:w="43"/>
        <w:gridCol w:w="55"/>
        <w:gridCol w:w="7"/>
        <w:gridCol w:w="9"/>
        <w:gridCol w:w="267"/>
        <w:gridCol w:w="49"/>
        <w:gridCol w:w="63"/>
        <w:gridCol w:w="15"/>
        <w:gridCol w:w="10"/>
        <w:gridCol w:w="714"/>
        <w:gridCol w:w="29"/>
        <w:gridCol w:w="789"/>
        <w:gridCol w:w="10"/>
        <w:gridCol w:w="22"/>
        <w:gridCol w:w="10"/>
        <w:gridCol w:w="699"/>
        <w:gridCol w:w="27"/>
        <w:gridCol w:w="6"/>
        <w:gridCol w:w="786"/>
        <w:gridCol w:w="604"/>
        <w:gridCol w:w="26"/>
        <w:gridCol w:w="733"/>
      </w:tblGrid>
      <w:tr w:rsidR="00E714BF" w:rsidRPr="00247760" w:rsidTr="007D782C">
        <w:tc>
          <w:tcPr>
            <w:tcW w:w="5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P111"/>
            <w:bookmarkEnd w:id="0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DE1CAC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CAC">
              <w:rPr>
                <w:rFonts w:ascii="Times New Roman" w:hAnsi="Times New Roman" w:cs="Times New Roman"/>
                <w:sz w:val="18"/>
                <w:szCs w:val="18"/>
              </w:rPr>
              <w:t>Код в соответствии с Общероссийским классификатором продукции по видам экономическо</w:t>
            </w:r>
            <w:r w:rsidRPr="00DE1C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й деятельности </w:t>
            </w:r>
            <w:hyperlink r:id="rId9" w:history="1">
              <w:proofErr w:type="gramStart"/>
              <w:r w:rsidRPr="00DE1CAC">
                <w:rPr>
                  <w:rStyle w:val="ae"/>
                  <w:rFonts w:ascii="Times New Roman" w:hAnsi="Times New Roman"/>
                  <w:color w:val="auto"/>
                  <w:sz w:val="18"/>
                  <w:szCs w:val="18"/>
                </w:rPr>
                <w:t>ОК</w:t>
              </w:r>
              <w:proofErr w:type="gramEnd"/>
              <w:r w:rsidRPr="00DE1CAC">
                <w:rPr>
                  <w:rStyle w:val="ae"/>
                  <w:rFonts w:ascii="Times New Roman" w:hAnsi="Times New Roman"/>
                  <w:color w:val="auto"/>
                  <w:sz w:val="18"/>
                  <w:szCs w:val="18"/>
                </w:rPr>
                <w:t xml:space="preserve"> 034- 2014 (КПЕС 2008)</w:t>
              </w:r>
            </w:hyperlink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DE1CAC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C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Наименование отдельного вида товаров, работ, услуг</w:t>
            </w:r>
          </w:p>
        </w:tc>
        <w:tc>
          <w:tcPr>
            <w:tcW w:w="60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DE1CAC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CAC">
              <w:rPr>
                <w:rFonts w:ascii="Times New Roman" w:hAnsi="Times New Roman" w:cs="Times New Roman"/>
                <w:sz w:val="18"/>
                <w:szCs w:val="18"/>
              </w:rPr>
              <w:t xml:space="preserve">Требования к потребительским свойствам (в том числе качеству) и иным характеристикам, утвержденные главой администрации муниципального образования </w:t>
            </w:r>
            <w:r w:rsidR="001D548C" w:rsidRPr="00DE1CAC">
              <w:rPr>
                <w:rFonts w:ascii="Times New Roman" w:hAnsi="Times New Roman" w:cs="Times New Roman"/>
                <w:sz w:val="18"/>
                <w:szCs w:val="18"/>
              </w:rPr>
              <w:t>Тбилисский район</w:t>
            </w:r>
          </w:p>
        </w:tc>
        <w:tc>
          <w:tcPr>
            <w:tcW w:w="604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Требования к потребительским свойствам (в том числе качеству) и иным характеристикам, утвержденные администрацией муниципального образования </w:t>
            </w:r>
            <w:r w:rsidR="001D548C" w:rsidRPr="00247760">
              <w:rPr>
                <w:rFonts w:ascii="Times New Roman" w:hAnsi="Times New Roman" w:cs="Times New Roman"/>
                <w:sz w:val="18"/>
                <w:szCs w:val="18"/>
              </w:rPr>
              <w:t>Тбилисский район</w:t>
            </w:r>
          </w:p>
        </w:tc>
      </w:tr>
      <w:tr w:rsidR="00F847C0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DE1CAC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DE1CAC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DE1CAC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CAC">
              <w:rPr>
                <w:rFonts w:ascii="Times New Roman" w:hAnsi="Times New Roman" w:cs="Times New Roman"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DE1CAC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CAC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40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468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6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обоснование отклонения значения характеристики</w:t>
            </w:r>
            <w:r w:rsidRPr="0024776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 1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функциональное назначение</w:t>
            </w:r>
            <w:r w:rsidRPr="00247760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 </w:t>
            </w:r>
            <w:hyperlink w:anchor="sub_1001" w:history="1">
              <w:r w:rsidRPr="00247760">
                <w:rPr>
                  <w:rStyle w:val="ae"/>
                  <w:rFonts w:ascii="Times New Roman" w:hAnsi="Times New Roman"/>
                  <w:sz w:val="18"/>
                  <w:szCs w:val="18"/>
                  <w:vertAlign w:val="superscript"/>
                </w:rPr>
                <w:t>1</w:t>
              </w:r>
            </w:hyperlink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DE1CAC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DE1CAC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DE1CAC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DE1CAC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CAC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10" w:history="1">
              <w:r w:rsidRPr="00DE1CAC">
                <w:rPr>
                  <w:rStyle w:val="ae"/>
                  <w:rFonts w:ascii="Times New Roman" w:hAnsi="Times New Roman"/>
                  <w:color w:val="auto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2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1D548C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муниципальные органы муниципального образования Тбилисский район (далее – муниципальные органы)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1D548C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подведомственные муниципальным органам муниципальные казенные, </w:t>
            </w:r>
            <w:r w:rsidR="00247760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муниципальные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бюджетные учреждения и муниципальные унитарные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предприятия   муниципального образования Тбилисский район (далее – подведомственные организации)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</w:t>
            </w:r>
            <w:r w:rsidR="001D548C"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образования Тбилисский район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1D548C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Подведомственные организации</w:t>
            </w:r>
          </w:p>
        </w:tc>
        <w:tc>
          <w:tcPr>
            <w:tcW w:w="6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должности муниципальной службы категории </w:t>
            </w:r>
            <w:r w:rsidR="001D548C" w:rsidRPr="00247760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руководители</w:t>
            </w:r>
            <w:r w:rsidR="001D548C" w:rsidRPr="0024776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, подразделяемые по группам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должности муниципальной службы иных категорий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</w:t>
            </w:r>
          </w:p>
        </w:tc>
        <w:tc>
          <w:tcPr>
            <w:tcW w:w="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руководителя 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иные должности</w:t>
            </w:r>
          </w:p>
        </w:tc>
        <w:tc>
          <w:tcPr>
            <w:tcW w:w="15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должности муниципальной службы категории </w:t>
            </w:r>
            <w:r w:rsidR="001D548C" w:rsidRPr="00247760">
              <w:rPr>
                <w:rFonts w:ascii="Times New Roman" w:hAnsi="Times New Roman" w:cs="Times New Roman"/>
                <w:sz w:val="18"/>
                <w:szCs w:val="18"/>
              </w:rPr>
              <w:t>«руководители»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, подразделяемые по группам</w:t>
            </w:r>
          </w:p>
        </w:tc>
        <w:tc>
          <w:tcPr>
            <w:tcW w:w="7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должности муниципальной службы иных категорий</w:t>
            </w:r>
          </w:p>
        </w:tc>
        <w:tc>
          <w:tcPr>
            <w:tcW w:w="8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</w:t>
            </w:r>
          </w:p>
        </w:tc>
        <w:tc>
          <w:tcPr>
            <w:tcW w:w="7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руководителя 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иные должности</w:t>
            </w:r>
          </w:p>
        </w:tc>
        <w:tc>
          <w:tcPr>
            <w:tcW w:w="6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rPr>
          <w:cantSplit/>
          <w:trHeight w:val="1134"/>
        </w:trPr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A36A6" w:rsidRPr="00247760" w:rsidRDefault="004A36A6" w:rsidP="00247760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высшие должности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A36A6" w:rsidRPr="00247760" w:rsidRDefault="004A36A6" w:rsidP="00247760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главные должности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A36A6" w:rsidRPr="00247760" w:rsidRDefault="004A36A6" w:rsidP="00247760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ведущие должности</w:t>
            </w: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A36A6" w:rsidRPr="00247760" w:rsidRDefault="004A36A6" w:rsidP="00247760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высшие должности</w:t>
            </w:r>
          </w:p>
        </w:tc>
        <w:tc>
          <w:tcPr>
            <w:tcW w:w="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A36A6" w:rsidRPr="00247760" w:rsidRDefault="004A36A6" w:rsidP="00247760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главные должности</w:t>
            </w:r>
          </w:p>
        </w:tc>
        <w:tc>
          <w:tcPr>
            <w:tcW w:w="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A36A6" w:rsidRPr="00247760" w:rsidRDefault="004A36A6" w:rsidP="00247760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ведущие должности</w:t>
            </w:r>
          </w:p>
        </w:tc>
        <w:tc>
          <w:tcPr>
            <w:tcW w:w="7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6A6" w:rsidRPr="00247760" w:rsidRDefault="004A36A6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c>
          <w:tcPr>
            <w:tcW w:w="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36A6" w:rsidRPr="00247760" w:rsidRDefault="004A36A6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E714BF" w:rsidRPr="00247760" w:rsidTr="007D782C">
        <w:tc>
          <w:tcPr>
            <w:tcW w:w="5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26.20.11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Компьютеры портативные массой не более 10 кг, такие как ноутбуки,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Пояснение по требуемой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продукции: ноутбуки, планшетные компьютеры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размер и тип экрана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039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дюйм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менее 5 и не более 18,4, жидкокристаллический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менее 5 и не более 18,4, жидкокристаллический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вес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менее 0,15 и не более 5,9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менее 0,15 и не более 5,9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тип процессора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254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бит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для портативных устройств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для портативных устройств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частота процессора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2931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гигагерц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менее 1 и не более 7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менее 1 и не более 7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менее 0,512 и не более 32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менее 0,512 и не более 32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объем накопителя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2553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гигабайт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менее 16 и не более 4000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менее 16 и не более 4000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2E9" w:rsidRPr="00247760" w:rsidRDefault="008902E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тип жесткого диска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SSHD, HDD, SSD, HDD+SSD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SSHD, HDD, SSD, HDD+SSD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оптический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привод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наличие или отсутствие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наличие или отсутствие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rPr>
          <w:trHeight w:val="197"/>
        </w:trPr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наличие модулей </w:t>
            </w:r>
            <w:proofErr w:type="spell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наличие обязательно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наличие обязательно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наличие или отсутствие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наличие или отсутствие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поддержки 3G (UMTS)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наличие или отсутствие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наличие или отсутствие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тип видеоадаптера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встроенный и (или) дискретный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встроенный </w:t>
            </w:r>
            <w:proofErr w:type="gram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и(</w:t>
            </w:r>
            <w:proofErr w:type="gramEnd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или) дискретный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7760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60" w:rsidRPr="00247760" w:rsidRDefault="00247760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60" w:rsidRPr="00247760" w:rsidRDefault="00247760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60" w:rsidRPr="00247760" w:rsidRDefault="00247760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60" w:rsidRPr="00247760" w:rsidRDefault="00247760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60" w:rsidRPr="00247760" w:rsidRDefault="0024776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60" w:rsidRPr="00247760" w:rsidRDefault="0024776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60" w:rsidRPr="00247760" w:rsidRDefault="0024776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60" w:rsidRPr="00247760" w:rsidRDefault="0024776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60" w:rsidRPr="00247760" w:rsidRDefault="0024776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60" w:rsidRPr="00247760" w:rsidRDefault="0024776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60" w:rsidRPr="00247760" w:rsidRDefault="0024776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60" w:rsidRPr="00247760" w:rsidRDefault="0024776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60" w:rsidRPr="00247760" w:rsidRDefault="0024776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60" w:rsidRPr="00247760" w:rsidRDefault="0024776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60" w:rsidRPr="00247760" w:rsidRDefault="0024776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60" w:rsidRPr="00247760" w:rsidRDefault="0024776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7760" w:rsidRPr="00247760" w:rsidRDefault="0024776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время работы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менее 4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менее 4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наличие или отсутствие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наличие или отсутствие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наличие или отсутствие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наличие или отсутствие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6C3" w:rsidRPr="00247760" w:rsidRDefault="007526C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предельная цена на ноутбук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2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0D1B54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0D1B54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 тыс.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0D1B54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 тыс.</w:t>
            </w:r>
          </w:p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90 тыс.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90 тыс.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предельная цена на планшетный компьютер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2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0D1B54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0D1B5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 тыс.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0D1B5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 тыс.</w:t>
            </w:r>
          </w:p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0D1B54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0D1B5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 тыс.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0D1B54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0D1B54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 тыс.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D55B9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26.20.15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Машины вычислительные электронные цифровые прочие, содержащие или не содержащие в одном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корпусе одно или два из следующих устрой</w:t>
            </w:r>
            <w:proofErr w:type="gram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ств дл</w:t>
            </w:r>
            <w:proofErr w:type="gramEnd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</w:t>
            </w:r>
            <w:proofErr w:type="gram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абочие станции вывода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TableParagraph"/>
              <w:ind w:left="-80" w:right="-136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lastRenderedPageBreak/>
              <w:t>тип</w:t>
            </w:r>
          </w:p>
          <w:p w:rsidR="00635C4A" w:rsidRDefault="00FD55B9" w:rsidP="005708C9">
            <w:pPr>
              <w:pStyle w:val="TableParagraph"/>
              <w:ind w:left="-80" w:right="-136"/>
              <w:rPr>
                <w:w w:val="95"/>
                <w:sz w:val="18"/>
                <w:szCs w:val="18"/>
              </w:rPr>
            </w:pPr>
            <w:proofErr w:type="gramStart"/>
            <w:r w:rsidRPr="00247760">
              <w:rPr>
                <w:w w:val="95"/>
                <w:sz w:val="18"/>
                <w:szCs w:val="18"/>
              </w:rPr>
              <w:t>(моноблок/</w:t>
            </w:r>
            <w:proofErr w:type="gramEnd"/>
          </w:p>
          <w:p w:rsidR="00FD55B9" w:rsidRPr="00247760" w:rsidRDefault="00FD55B9" w:rsidP="005708C9">
            <w:pPr>
              <w:pStyle w:val="TableParagraph"/>
              <w:ind w:left="-80" w:right="-136"/>
              <w:rPr>
                <w:sz w:val="18"/>
                <w:szCs w:val="18"/>
              </w:rPr>
            </w:pPr>
            <w:r w:rsidRPr="00247760">
              <w:rPr>
                <w:w w:val="95"/>
                <w:sz w:val="18"/>
                <w:szCs w:val="18"/>
              </w:rPr>
              <w:t>систе</w:t>
            </w:r>
            <w:r w:rsidRPr="00247760">
              <w:rPr>
                <w:sz w:val="18"/>
                <w:szCs w:val="18"/>
              </w:rPr>
              <w:t>мный блок и</w:t>
            </w:r>
          </w:p>
          <w:p w:rsidR="00FD55B9" w:rsidRPr="00247760" w:rsidRDefault="00FD55B9" w:rsidP="005708C9">
            <w:pPr>
              <w:pStyle w:val="TableParagraph"/>
              <w:ind w:left="-80" w:right="-136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монитор)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  <w:r w:rsidRPr="00247760">
              <w:rPr>
                <w:w w:val="99"/>
                <w:sz w:val="18"/>
                <w:szCs w:val="18"/>
              </w:rPr>
              <w:t>-</w:t>
            </w:r>
          </w:p>
        </w:tc>
        <w:tc>
          <w:tcPr>
            <w:tcW w:w="2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635C4A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w w:val="95"/>
                <w:sz w:val="18"/>
                <w:szCs w:val="18"/>
              </w:rPr>
              <w:t>моноблок/сист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емный блок и монитор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635C4A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w w:val="95"/>
                <w:sz w:val="18"/>
                <w:szCs w:val="18"/>
              </w:rPr>
              <w:t>моноблок/сист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емный блок и монитор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c>
          <w:tcPr>
            <w:tcW w:w="586" w:type="dxa"/>
            <w:vMerge/>
            <w:tcBorders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TableParagraph"/>
              <w:ind w:left="-80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размер</w:t>
            </w:r>
          </w:p>
          <w:p w:rsidR="00FD55B9" w:rsidRPr="00247760" w:rsidRDefault="00FD55B9" w:rsidP="005708C9">
            <w:pPr>
              <w:pStyle w:val="TableParagraph"/>
              <w:ind w:left="-80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экрана/монитора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62" w:right="58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62" w:right="58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дюйм</w:t>
            </w:r>
          </w:p>
        </w:tc>
        <w:tc>
          <w:tcPr>
            <w:tcW w:w="2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27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27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c>
          <w:tcPr>
            <w:tcW w:w="586" w:type="dxa"/>
            <w:vMerge/>
            <w:tcBorders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TableParagraph"/>
              <w:ind w:left="-80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тип процессор</w:t>
            </w:r>
            <w:r w:rsidRPr="00247760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6"/>
              <w:jc w:val="center"/>
              <w:rPr>
                <w:sz w:val="18"/>
                <w:szCs w:val="18"/>
              </w:rPr>
            </w:pPr>
            <w:r w:rsidRPr="00247760">
              <w:rPr>
                <w:w w:val="99"/>
                <w:sz w:val="18"/>
                <w:szCs w:val="18"/>
              </w:rPr>
              <w:t>-</w:t>
            </w:r>
          </w:p>
        </w:tc>
        <w:tc>
          <w:tcPr>
            <w:tcW w:w="2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12-ядерный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12-ядерный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c>
          <w:tcPr>
            <w:tcW w:w="586" w:type="dxa"/>
            <w:vMerge/>
            <w:tcBorders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TableParagraph"/>
              <w:ind w:left="-80" w:right="-136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 xml:space="preserve">частота </w:t>
            </w:r>
            <w:r w:rsidRPr="00247760">
              <w:rPr>
                <w:w w:val="95"/>
                <w:sz w:val="18"/>
                <w:szCs w:val="18"/>
              </w:rPr>
              <w:t>процессора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tabs>
                <w:tab w:val="left" w:pos="459"/>
              </w:tabs>
              <w:ind w:left="-108" w:right="-136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tabs>
                <w:tab w:val="left" w:pos="459"/>
              </w:tabs>
              <w:ind w:left="-108" w:right="-136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гигагерц</w:t>
            </w:r>
          </w:p>
        </w:tc>
        <w:tc>
          <w:tcPr>
            <w:tcW w:w="2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6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6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c>
          <w:tcPr>
            <w:tcW w:w="586" w:type="dxa"/>
            <w:vMerge/>
            <w:tcBorders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TableParagraph"/>
              <w:ind w:left="-80" w:right="-136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-108" w:right="-136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-108" w:right="-136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гигабайт</w:t>
            </w:r>
          </w:p>
        </w:tc>
        <w:tc>
          <w:tcPr>
            <w:tcW w:w="2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16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16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c>
          <w:tcPr>
            <w:tcW w:w="586" w:type="dxa"/>
            <w:vMerge/>
            <w:tcBorders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af1"/>
              <w:ind w:left="-80" w:right="-136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объем </w:t>
            </w:r>
            <w:r w:rsidRPr="00247760">
              <w:rPr>
                <w:rFonts w:ascii="Times New Roman" w:hAnsi="Times New Roman" w:cs="Times New Roman"/>
                <w:w w:val="95"/>
                <w:sz w:val="18"/>
                <w:szCs w:val="18"/>
              </w:rPr>
              <w:t>накопителя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-108" w:right="-136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-108" w:right="-136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терабайт</w:t>
            </w:r>
          </w:p>
        </w:tc>
        <w:tc>
          <w:tcPr>
            <w:tcW w:w="2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6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6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rPr>
          <w:trHeight w:val="931"/>
        </w:trPr>
        <w:tc>
          <w:tcPr>
            <w:tcW w:w="586" w:type="dxa"/>
            <w:vMerge/>
            <w:tcBorders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af1"/>
              <w:ind w:left="-80" w:right="-136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тип жесткого диска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-108" w:right="-136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-108" w:right="-136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-</w:t>
            </w:r>
          </w:p>
        </w:tc>
        <w:tc>
          <w:tcPr>
            <w:tcW w:w="224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3" w:right="-61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HDD и (или) SSD</w:t>
            </w:r>
          </w:p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3" w:right="-61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HDD и (или) SSD</w:t>
            </w:r>
          </w:p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rPr>
          <w:trHeight w:val="270"/>
        </w:trPr>
        <w:tc>
          <w:tcPr>
            <w:tcW w:w="586" w:type="dxa"/>
            <w:vMerge/>
            <w:tcBorders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af1"/>
              <w:ind w:left="-8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оптический привод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отсутствие или наличие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отсутствие или наличие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rPr>
          <w:trHeight w:val="270"/>
        </w:trPr>
        <w:tc>
          <w:tcPr>
            <w:tcW w:w="586" w:type="dxa"/>
            <w:vMerge/>
            <w:tcBorders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TableParagraph"/>
              <w:ind w:left="-80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тип</w:t>
            </w:r>
          </w:p>
          <w:p w:rsidR="00FD55B9" w:rsidRPr="00247760" w:rsidRDefault="00FD55B9" w:rsidP="005708C9">
            <w:pPr>
              <w:pStyle w:val="af1"/>
              <w:ind w:left="-8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видеоадаптера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tabs>
                <w:tab w:val="left" w:pos="570"/>
              </w:tabs>
              <w:ind w:left="3" w:right="-61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дискретный и (или)</w:t>
            </w:r>
          </w:p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встроенный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tabs>
                <w:tab w:val="left" w:pos="570"/>
              </w:tabs>
              <w:ind w:left="3" w:right="-61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дискретный и (или)</w:t>
            </w:r>
          </w:p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встроенный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rPr>
          <w:trHeight w:val="270"/>
        </w:trPr>
        <w:tc>
          <w:tcPr>
            <w:tcW w:w="586" w:type="dxa"/>
            <w:vMerge/>
            <w:tcBorders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af1"/>
              <w:ind w:left="-8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TableParagraph"/>
              <w:ind w:left="-139" w:right="-61" w:firstLine="1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отсутствие или наличие с учетом требований</w:t>
            </w:r>
          </w:p>
          <w:p w:rsidR="005708C9" w:rsidRDefault="00FD55B9" w:rsidP="005708C9">
            <w:pPr>
              <w:pStyle w:val="TableParagraph"/>
              <w:ind w:left="-139" w:right="-61" w:firstLine="1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 xml:space="preserve">статьи 14 </w:t>
            </w:r>
            <w:r w:rsidRPr="00247760">
              <w:rPr>
                <w:w w:val="95"/>
                <w:sz w:val="18"/>
                <w:szCs w:val="18"/>
              </w:rPr>
              <w:t xml:space="preserve">Федерального </w:t>
            </w:r>
            <w:r w:rsidRPr="00247760">
              <w:rPr>
                <w:sz w:val="18"/>
                <w:szCs w:val="18"/>
              </w:rPr>
              <w:t xml:space="preserve">закона от 05.04.2013 </w:t>
            </w:r>
          </w:p>
          <w:p w:rsidR="00FD55B9" w:rsidRPr="00247760" w:rsidRDefault="00FD55B9" w:rsidP="005708C9">
            <w:pPr>
              <w:pStyle w:val="TableParagraph"/>
              <w:ind w:left="-139" w:right="-61" w:firstLine="1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№</w:t>
            </w:r>
            <w:r w:rsidR="005708C9">
              <w:rPr>
                <w:sz w:val="18"/>
                <w:szCs w:val="18"/>
              </w:rPr>
              <w:t xml:space="preserve"> </w:t>
            </w:r>
            <w:r w:rsidRPr="00247760">
              <w:rPr>
                <w:sz w:val="18"/>
                <w:szCs w:val="18"/>
              </w:rPr>
              <w:t>44-ФЗ</w:t>
            </w:r>
            <w:r w:rsidRPr="00247760">
              <w:rPr>
                <w:spacing w:val="-7"/>
                <w:sz w:val="18"/>
                <w:szCs w:val="18"/>
              </w:rPr>
              <w:t xml:space="preserve"> </w:t>
            </w:r>
            <w:r w:rsidR="005708C9">
              <w:rPr>
                <w:sz w:val="18"/>
                <w:szCs w:val="18"/>
              </w:rPr>
              <w:t>«</w:t>
            </w:r>
            <w:r w:rsidRPr="00247760">
              <w:rPr>
                <w:sz w:val="18"/>
                <w:szCs w:val="18"/>
              </w:rPr>
              <w:t>О</w:t>
            </w:r>
          </w:p>
          <w:p w:rsidR="00FD55B9" w:rsidRPr="00247760" w:rsidRDefault="00FD55B9" w:rsidP="005708C9">
            <w:pPr>
              <w:pStyle w:val="TableParagraph"/>
              <w:ind w:left="-139" w:right="-61"/>
              <w:jc w:val="center"/>
              <w:rPr>
                <w:sz w:val="18"/>
                <w:szCs w:val="18"/>
              </w:rPr>
            </w:pPr>
            <w:r w:rsidRPr="00247760">
              <w:rPr>
                <w:spacing w:val="-1"/>
                <w:sz w:val="18"/>
                <w:szCs w:val="18"/>
              </w:rPr>
              <w:t xml:space="preserve">контрактной </w:t>
            </w:r>
            <w:r w:rsidRPr="00247760">
              <w:rPr>
                <w:sz w:val="18"/>
                <w:szCs w:val="18"/>
              </w:rPr>
              <w:t>системе</w:t>
            </w:r>
            <w:r w:rsidRPr="00247760">
              <w:rPr>
                <w:spacing w:val="-2"/>
                <w:sz w:val="18"/>
                <w:szCs w:val="18"/>
              </w:rPr>
              <w:t xml:space="preserve"> </w:t>
            </w:r>
            <w:proofErr w:type="gramStart"/>
            <w:r w:rsidRPr="00247760">
              <w:rPr>
                <w:sz w:val="18"/>
                <w:szCs w:val="18"/>
              </w:rPr>
              <w:t>в</w:t>
            </w:r>
            <w:proofErr w:type="gramEnd"/>
          </w:p>
          <w:p w:rsidR="00FD55B9" w:rsidRPr="00247760" w:rsidRDefault="00FD55B9" w:rsidP="005708C9">
            <w:pPr>
              <w:pStyle w:val="TableParagraph"/>
              <w:ind w:left="-139" w:right="-61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сфере закупок товаров,</w:t>
            </w:r>
          </w:p>
          <w:p w:rsidR="00FD55B9" w:rsidRPr="00247760" w:rsidRDefault="00FD55B9" w:rsidP="005708C9">
            <w:pPr>
              <w:pStyle w:val="TableParagraph"/>
              <w:ind w:left="-139" w:right="-61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 xml:space="preserve">работ, </w:t>
            </w:r>
            <w:r w:rsidRPr="00247760">
              <w:rPr>
                <w:spacing w:val="-4"/>
                <w:sz w:val="18"/>
                <w:szCs w:val="18"/>
              </w:rPr>
              <w:t xml:space="preserve">услуг </w:t>
            </w:r>
            <w:proofErr w:type="gramStart"/>
            <w:r w:rsidRPr="00247760">
              <w:rPr>
                <w:sz w:val="18"/>
                <w:szCs w:val="18"/>
              </w:rPr>
              <w:t>для</w:t>
            </w:r>
            <w:proofErr w:type="gramEnd"/>
          </w:p>
          <w:p w:rsidR="00FD55B9" w:rsidRPr="00247760" w:rsidRDefault="00FD55B9" w:rsidP="005708C9">
            <w:pPr>
              <w:pStyle w:val="TableParagraph"/>
              <w:ind w:left="-139" w:right="-61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 xml:space="preserve">обеспечения </w:t>
            </w:r>
            <w:r w:rsidRPr="00247760">
              <w:rPr>
                <w:w w:val="95"/>
                <w:sz w:val="18"/>
                <w:szCs w:val="18"/>
              </w:rPr>
              <w:t>государственн</w:t>
            </w:r>
            <w:r w:rsidRPr="00247760">
              <w:rPr>
                <w:sz w:val="18"/>
                <w:szCs w:val="18"/>
              </w:rPr>
              <w:t>ых</w:t>
            </w:r>
            <w:r w:rsidRPr="00247760">
              <w:rPr>
                <w:spacing w:val="-2"/>
                <w:sz w:val="18"/>
                <w:szCs w:val="18"/>
              </w:rPr>
              <w:t xml:space="preserve"> </w:t>
            </w:r>
            <w:r w:rsidRPr="00247760">
              <w:rPr>
                <w:sz w:val="18"/>
                <w:szCs w:val="18"/>
              </w:rPr>
              <w:t>и</w:t>
            </w:r>
            <w:r w:rsidR="005708C9">
              <w:rPr>
                <w:sz w:val="18"/>
                <w:szCs w:val="18"/>
              </w:rPr>
              <w:t xml:space="preserve"> </w:t>
            </w:r>
            <w:r w:rsidRPr="00247760">
              <w:rPr>
                <w:sz w:val="18"/>
                <w:szCs w:val="18"/>
              </w:rPr>
              <w:t>муниципальн</w:t>
            </w:r>
            <w:r w:rsidR="005708C9">
              <w:rPr>
                <w:sz w:val="18"/>
                <w:szCs w:val="18"/>
              </w:rPr>
              <w:t>ых нужд»</w:t>
            </w:r>
          </w:p>
          <w:p w:rsidR="00FD55B9" w:rsidRPr="00247760" w:rsidRDefault="00FD55B9" w:rsidP="005708C9">
            <w:pPr>
              <w:pStyle w:val="TableParagraph"/>
              <w:ind w:left="-139" w:right="-61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 xml:space="preserve">(далее </w:t>
            </w:r>
            <w:r w:rsidR="005708C9">
              <w:rPr>
                <w:sz w:val="18"/>
                <w:szCs w:val="18"/>
              </w:rPr>
              <w:t>–</w:t>
            </w:r>
            <w:r w:rsidRPr="00247760">
              <w:rPr>
                <w:sz w:val="18"/>
                <w:szCs w:val="18"/>
              </w:rPr>
              <w:t xml:space="preserve"> Закон</w:t>
            </w:r>
            <w:r w:rsidR="005708C9">
              <w:rPr>
                <w:sz w:val="18"/>
                <w:szCs w:val="18"/>
              </w:rPr>
              <w:t xml:space="preserve"> </w:t>
            </w:r>
            <w:r w:rsidRPr="00247760">
              <w:rPr>
                <w:sz w:val="18"/>
                <w:szCs w:val="18"/>
              </w:rPr>
              <w:t>№ 44-ФЗ)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TableParagraph"/>
              <w:ind w:left="-139" w:right="-61" w:firstLine="1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отсутствие или наличие с учетом требований</w:t>
            </w:r>
          </w:p>
          <w:p w:rsidR="005708C9" w:rsidRDefault="00FD55B9" w:rsidP="005708C9">
            <w:pPr>
              <w:pStyle w:val="TableParagraph"/>
              <w:ind w:left="-139" w:right="-61" w:firstLine="1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 xml:space="preserve">статьи 14 </w:t>
            </w:r>
            <w:r w:rsidRPr="00247760">
              <w:rPr>
                <w:w w:val="95"/>
                <w:sz w:val="18"/>
                <w:szCs w:val="18"/>
              </w:rPr>
              <w:t xml:space="preserve">Федерального </w:t>
            </w:r>
            <w:r w:rsidRPr="00247760">
              <w:rPr>
                <w:sz w:val="18"/>
                <w:szCs w:val="18"/>
              </w:rPr>
              <w:t xml:space="preserve">закона от 05.04.2013 </w:t>
            </w:r>
          </w:p>
          <w:p w:rsidR="00FD55B9" w:rsidRPr="00247760" w:rsidRDefault="00FD55B9" w:rsidP="005708C9">
            <w:pPr>
              <w:pStyle w:val="TableParagraph"/>
              <w:ind w:left="-139" w:right="-61" w:firstLine="1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№</w:t>
            </w:r>
            <w:r w:rsidR="005708C9">
              <w:rPr>
                <w:sz w:val="18"/>
                <w:szCs w:val="18"/>
              </w:rPr>
              <w:t xml:space="preserve"> </w:t>
            </w:r>
            <w:r w:rsidRPr="00247760">
              <w:rPr>
                <w:sz w:val="18"/>
                <w:szCs w:val="18"/>
              </w:rPr>
              <w:t>44-ФЗ</w:t>
            </w:r>
            <w:r w:rsidRPr="00247760">
              <w:rPr>
                <w:spacing w:val="-7"/>
                <w:sz w:val="18"/>
                <w:szCs w:val="18"/>
              </w:rPr>
              <w:t xml:space="preserve"> </w:t>
            </w:r>
            <w:r w:rsidR="005708C9">
              <w:rPr>
                <w:spacing w:val="-7"/>
                <w:sz w:val="18"/>
                <w:szCs w:val="18"/>
              </w:rPr>
              <w:t>«</w:t>
            </w:r>
            <w:r w:rsidRPr="00247760">
              <w:rPr>
                <w:sz w:val="18"/>
                <w:szCs w:val="18"/>
              </w:rPr>
              <w:t>О</w:t>
            </w:r>
          </w:p>
          <w:p w:rsidR="00FD55B9" w:rsidRPr="00247760" w:rsidRDefault="00FD55B9" w:rsidP="005708C9">
            <w:pPr>
              <w:pStyle w:val="TableParagraph"/>
              <w:ind w:left="-139" w:right="-61"/>
              <w:jc w:val="center"/>
              <w:rPr>
                <w:sz w:val="18"/>
                <w:szCs w:val="18"/>
              </w:rPr>
            </w:pPr>
            <w:r w:rsidRPr="00247760">
              <w:rPr>
                <w:spacing w:val="-1"/>
                <w:sz w:val="18"/>
                <w:szCs w:val="18"/>
              </w:rPr>
              <w:t xml:space="preserve">контрактной </w:t>
            </w:r>
            <w:r w:rsidRPr="00247760">
              <w:rPr>
                <w:sz w:val="18"/>
                <w:szCs w:val="18"/>
              </w:rPr>
              <w:t>системе</w:t>
            </w:r>
            <w:r w:rsidRPr="00247760">
              <w:rPr>
                <w:spacing w:val="-2"/>
                <w:sz w:val="18"/>
                <w:szCs w:val="18"/>
              </w:rPr>
              <w:t xml:space="preserve"> </w:t>
            </w:r>
            <w:proofErr w:type="gramStart"/>
            <w:r w:rsidRPr="00247760">
              <w:rPr>
                <w:sz w:val="18"/>
                <w:szCs w:val="18"/>
              </w:rPr>
              <w:t>в</w:t>
            </w:r>
            <w:proofErr w:type="gramEnd"/>
          </w:p>
          <w:p w:rsidR="00FD55B9" w:rsidRPr="00247760" w:rsidRDefault="00FD55B9" w:rsidP="005708C9">
            <w:pPr>
              <w:pStyle w:val="TableParagraph"/>
              <w:ind w:left="-139" w:right="-61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сфере закупок товаров,</w:t>
            </w:r>
          </w:p>
          <w:p w:rsidR="00FD55B9" w:rsidRPr="00247760" w:rsidRDefault="00FD55B9" w:rsidP="005708C9">
            <w:pPr>
              <w:pStyle w:val="TableParagraph"/>
              <w:ind w:left="-139" w:right="-61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 xml:space="preserve">работ, </w:t>
            </w:r>
            <w:r w:rsidRPr="00247760">
              <w:rPr>
                <w:spacing w:val="-4"/>
                <w:sz w:val="18"/>
                <w:szCs w:val="18"/>
              </w:rPr>
              <w:t xml:space="preserve">услуг </w:t>
            </w:r>
            <w:proofErr w:type="gramStart"/>
            <w:r w:rsidRPr="00247760">
              <w:rPr>
                <w:sz w:val="18"/>
                <w:szCs w:val="18"/>
              </w:rPr>
              <w:t>для</w:t>
            </w:r>
            <w:proofErr w:type="gramEnd"/>
          </w:p>
          <w:p w:rsidR="00FD55B9" w:rsidRPr="00247760" w:rsidRDefault="00FD55B9" w:rsidP="005708C9">
            <w:pPr>
              <w:pStyle w:val="TableParagraph"/>
              <w:ind w:left="-139" w:right="-61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 xml:space="preserve">обеспечения </w:t>
            </w:r>
            <w:r w:rsidRPr="00247760">
              <w:rPr>
                <w:w w:val="95"/>
                <w:sz w:val="18"/>
                <w:szCs w:val="18"/>
              </w:rPr>
              <w:t>государственн</w:t>
            </w:r>
            <w:r w:rsidRPr="00247760">
              <w:rPr>
                <w:sz w:val="18"/>
                <w:szCs w:val="18"/>
              </w:rPr>
              <w:t>ых</w:t>
            </w:r>
            <w:r w:rsidRPr="00247760">
              <w:rPr>
                <w:spacing w:val="-2"/>
                <w:sz w:val="18"/>
                <w:szCs w:val="18"/>
              </w:rPr>
              <w:t xml:space="preserve"> </w:t>
            </w:r>
            <w:r w:rsidRPr="00247760">
              <w:rPr>
                <w:sz w:val="18"/>
                <w:szCs w:val="18"/>
              </w:rPr>
              <w:t>и</w:t>
            </w:r>
            <w:r w:rsidR="005708C9">
              <w:rPr>
                <w:sz w:val="18"/>
                <w:szCs w:val="18"/>
              </w:rPr>
              <w:t xml:space="preserve"> </w:t>
            </w:r>
            <w:r w:rsidRPr="00247760">
              <w:rPr>
                <w:sz w:val="18"/>
                <w:szCs w:val="18"/>
              </w:rPr>
              <w:t>муниципальн</w:t>
            </w:r>
            <w:r w:rsidR="005708C9">
              <w:rPr>
                <w:sz w:val="18"/>
                <w:szCs w:val="18"/>
              </w:rPr>
              <w:t>ых нужд»</w:t>
            </w:r>
          </w:p>
          <w:p w:rsidR="00FD55B9" w:rsidRPr="00247760" w:rsidRDefault="00FD55B9" w:rsidP="005708C9">
            <w:pPr>
              <w:pStyle w:val="TableParagraph"/>
              <w:ind w:left="-139" w:right="-61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 xml:space="preserve">(далее </w:t>
            </w:r>
            <w:r w:rsidR="005708C9">
              <w:rPr>
                <w:sz w:val="18"/>
                <w:szCs w:val="18"/>
              </w:rPr>
              <w:t>–</w:t>
            </w:r>
            <w:r w:rsidRPr="00247760">
              <w:rPr>
                <w:sz w:val="18"/>
                <w:szCs w:val="18"/>
              </w:rPr>
              <w:t xml:space="preserve"> Закон</w:t>
            </w:r>
            <w:r w:rsidR="005708C9">
              <w:rPr>
                <w:sz w:val="18"/>
                <w:szCs w:val="18"/>
              </w:rPr>
              <w:t xml:space="preserve"> </w:t>
            </w:r>
            <w:r w:rsidRPr="00247760">
              <w:rPr>
                <w:sz w:val="18"/>
                <w:szCs w:val="18"/>
              </w:rPr>
              <w:t>№ 44-ФЗ)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rPr>
          <w:trHeight w:val="360"/>
        </w:trPr>
        <w:tc>
          <w:tcPr>
            <w:tcW w:w="586" w:type="dxa"/>
            <w:vMerge/>
            <w:tcBorders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TableParagraph"/>
              <w:ind w:left="-80" w:right="-136"/>
              <w:jc w:val="both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предустановленное</w:t>
            </w:r>
          </w:p>
          <w:p w:rsidR="00FD55B9" w:rsidRPr="00247760" w:rsidRDefault="00FD55B9" w:rsidP="005708C9">
            <w:pPr>
              <w:pStyle w:val="af1"/>
              <w:ind w:left="-80" w:right="-136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w w:val="95"/>
                <w:sz w:val="18"/>
                <w:szCs w:val="18"/>
              </w:rPr>
              <w:t xml:space="preserve">программное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обеспечение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TableParagraph"/>
              <w:ind w:left="-139" w:right="-61" w:firstLine="1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 xml:space="preserve">отсутствие или наличие не менее чем </w:t>
            </w:r>
            <w:r w:rsidRPr="00247760">
              <w:rPr>
                <w:spacing w:val="-12"/>
                <w:sz w:val="18"/>
                <w:szCs w:val="18"/>
              </w:rPr>
              <w:t xml:space="preserve">в </w:t>
            </w:r>
            <w:r w:rsidRPr="00247760">
              <w:rPr>
                <w:sz w:val="18"/>
                <w:szCs w:val="18"/>
              </w:rPr>
              <w:t>следующем</w:t>
            </w:r>
          </w:p>
          <w:p w:rsidR="00FD55B9" w:rsidRPr="00247760" w:rsidRDefault="00FD55B9" w:rsidP="005708C9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составе: интерне</w:t>
            </w:r>
            <w:proofErr w:type="gram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т-</w:t>
            </w:r>
            <w:proofErr w:type="gramEnd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 браузер, почтовый клиент,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TableParagraph"/>
              <w:ind w:left="-139" w:right="-61" w:firstLine="1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 xml:space="preserve">отсутствие или наличие не менее чем </w:t>
            </w:r>
            <w:r w:rsidRPr="00247760">
              <w:rPr>
                <w:spacing w:val="-12"/>
                <w:sz w:val="18"/>
                <w:szCs w:val="18"/>
              </w:rPr>
              <w:t xml:space="preserve">в </w:t>
            </w:r>
            <w:r w:rsidRPr="00247760">
              <w:rPr>
                <w:sz w:val="18"/>
                <w:szCs w:val="18"/>
              </w:rPr>
              <w:t>следующем</w:t>
            </w:r>
          </w:p>
          <w:p w:rsidR="00FD55B9" w:rsidRPr="00247760" w:rsidRDefault="00FD55B9" w:rsidP="005708C9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составе: интерне</w:t>
            </w:r>
            <w:proofErr w:type="gram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т-</w:t>
            </w:r>
            <w:proofErr w:type="gramEnd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 браузер, почтовый клиент,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rPr>
          <w:trHeight w:val="974"/>
        </w:trPr>
        <w:tc>
          <w:tcPr>
            <w:tcW w:w="5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62" w:right="59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383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62" w:right="59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рубль</w:t>
            </w:r>
          </w:p>
        </w:tc>
        <w:tc>
          <w:tcPr>
            <w:tcW w:w="2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0D1B54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0D1B54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0D1B54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0D1B54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rPr>
          <w:trHeight w:val="541"/>
        </w:trPr>
        <w:tc>
          <w:tcPr>
            <w:tcW w:w="5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D55B9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-21" w:right="-75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26.20.</w:t>
            </w:r>
          </w:p>
          <w:p w:rsidR="00FD55B9" w:rsidRPr="00247760" w:rsidRDefault="00FD55B9" w:rsidP="00247760">
            <w:pPr>
              <w:pStyle w:val="TableParagraph"/>
              <w:ind w:left="-21" w:right="-75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16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right="-96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Устройства ввода или вывода,</w:t>
            </w:r>
          </w:p>
          <w:p w:rsidR="00FD55B9" w:rsidRPr="00247760" w:rsidRDefault="00FD55B9" w:rsidP="00247760">
            <w:pPr>
              <w:pStyle w:val="TableParagraph"/>
              <w:ind w:right="-96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 xml:space="preserve">содержащие </w:t>
            </w:r>
            <w:r w:rsidRPr="00247760">
              <w:rPr>
                <w:spacing w:val="-6"/>
                <w:sz w:val="18"/>
                <w:szCs w:val="18"/>
              </w:rPr>
              <w:t xml:space="preserve">или </w:t>
            </w:r>
            <w:r w:rsidRPr="00247760">
              <w:rPr>
                <w:sz w:val="18"/>
                <w:szCs w:val="18"/>
              </w:rPr>
              <w:t>не содержащие в одном</w:t>
            </w:r>
            <w:r w:rsidRPr="00247760">
              <w:rPr>
                <w:spacing w:val="-7"/>
                <w:sz w:val="18"/>
                <w:szCs w:val="18"/>
              </w:rPr>
              <w:t xml:space="preserve"> </w:t>
            </w:r>
            <w:r w:rsidRPr="00247760">
              <w:rPr>
                <w:sz w:val="18"/>
                <w:szCs w:val="18"/>
              </w:rPr>
              <w:t xml:space="preserve">корпусе запоминающие </w:t>
            </w:r>
            <w:r w:rsidRPr="00247760">
              <w:rPr>
                <w:sz w:val="18"/>
                <w:szCs w:val="18"/>
              </w:rPr>
              <w:lastRenderedPageBreak/>
              <w:t>устройства.</w:t>
            </w:r>
          </w:p>
          <w:p w:rsidR="00FD55B9" w:rsidRPr="00247760" w:rsidRDefault="00FD55B9" w:rsidP="00247760">
            <w:pPr>
              <w:pStyle w:val="TableParagraph"/>
              <w:ind w:right="-96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Пояснения по требуемой продукции: принтеры,</w:t>
            </w:r>
          </w:p>
          <w:p w:rsidR="00FD55B9" w:rsidRPr="00247760" w:rsidRDefault="00FD55B9" w:rsidP="00247760">
            <w:pPr>
              <w:pStyle w:val="TableParagraph"/>
              <w:ind w:right="-96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сканеры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TableParagraph"/>
              <w:ind w:left="-80" w:right="-136"/>
              <w:jc w:val="both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lastRenderedPageBreak/>
              <w:t xml:space="preserve">метод печати </w:t>
            </w:r>
            <w:r w:rsidRPr="00247760">
              <w:rPr>
                <w:w w:val="95"/>
                <w:sz w:val="18"/>
                <w:szCs w:val="18"/>
              </w:rPr>
              <w:t>(струйный/</w:t>
            </w:r>
            <w:r w:rsidR="005708C9">
              <w:rPr>
                <w:w w:val="95"/>
                <w:sz w:val="18"/>
                <w:szCs w:val="18"/>
              </w:rPr>
              <w:t xml:space="preserve"> </w:t>
            </w:r>
            <w:r w:rsidRPr="00247760">
              <w:rPr>
                <w:w w:val="95"/>
                <w:sz w:val="18"/>
                <w:szCs w:val="18"/>
              </w:rPr>
              <w:t>лазер</w:t>
            </w:r>
            <w:r w:rsidRPr="00247760">
              <w:rPr>
                <w:sz w:val="18"/>
                <w:szCs w:val="18"/>
              </w:rPr>
              <w:t>ный - для принтера)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62" w:right="59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-80" w:right="-136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-</w:t>
            </w:r>
          </w:p>
        </w:tc>
        <w:tc>
          <w:tcPr>
            <w:tcW w:w="2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TableParagraph"/>
              <w:ind w:left="59"/>
              <w:jc w:val="center"/>
              <w:rPr>
                <w:sz w:val="18"/>
                <w:szCs w:val="18"/>
              </w:rPr>
            </w:pPr>
            <w:r w:rsidRPr="00247760">
              <w:rPr>
                <w:w w:val="95"/>
                <w:sz w:val="18"/>
                <w:szCs w:val="18"/>
              </w:rPr>
              <w:t>струйный/лазе</w:t>
            </w:r>
            <w:r w:rsidRPr="00247760">
              <w:rPr>
                <w:sz w:val="18"/>
                <w:szCs w:val="18"/>
              </w:rPr>
              <w:t>рный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TableParagraph"/>
              <w:ind w:left="59"/>
              <w:jc w:val="center"/>
              <w:rPr>
                <w:sz w:val="18"/>
                <w:szCs w:val="18"/>
              </w:rPr>
            </w:pPr>
            <w:r w:rsidRPr="00247760">
              <w:rPr>
                <w:w w:val="95"/>
                <w:sz w:val="18"/>
                <w:szCs w:val="18"/>
              </w:rPr>
              <w:t>струйный/лазе</w:t>
            </w:r>
            <w:r w:rsidRPr="00247760">
              <w:rPr>
                <w:sz w:val="18"/>
                <w:szCs w:val="18"/>
              </w:rPr>
              <w:t>рный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rPr>
          <w:trHeight w:val="375"/>
        </w:trPr>
        <w:tc>
          <w:tcPr>
            <w:tcW w:w="58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-21" w:right="-75"/>
              <w:jc w:val="center"/>
              <w:rPr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right="-96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TableParagraph"/>
              <w:ind w:left="-80" w:right="-136"/>
              <w:jc w:val="both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разрешение</w:t>
            </w:r>
          </w:p>
          <w:p w:rsidR="00FD55B9" w:rsidRPr="00247760" w:rsidRDefault="00FD55B9" w:rsidP="005708C9">
            <w:pPr>
              <w:pStyle w:val="TableParagraph"/>
              <w:ind w:left="-80" w:right="-136"/>
              <w:jc w:val="both"/>
              <w:rPr>
                <w:sz w:val="18"/>
                <w:szCs w:val="18"/>
              </w:rPr>
            </w:pPr>
            <w:r w:rsidRPr="00247760">
              <w:rPr>
                <w:w w:val="95"/>
                <w:sz w:val="18"/>
                <w:szCs w:val="18"/>
              </w:rPr>
              <w:t>сканировани</w:t>
            </w:r>
            <w:r w:rsidRPr="00247760">
              <w:rPr>
                <w:w w:val="95"/>
                <w:sz w:val="18"/>
                <w:szCs w:val="18"/>
              </w:rPr>
              <w:lastRenderedPageBreak/>
              <w:t xml:space="preserve">я </w:t>
            </w:r>
            <w:r w:rsidRPr="00247760">
              <w:rPr>
                <w:sz w:val="18"/>
                <w:szCs w:val="18"/>
              </w:rPr>
              <w:t>(для сканера)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-108" w:right="-136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-80" w:right="-136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 xml:space="preserve">точка на </w:t>
            </w:r>
            <w:r w:rsidRPr="00247760">
              <w:rPr>
                <w:sz w:val="18"/>
                <w:szCs w:val="18"/>
              </w:rPr>
              <w:lastRenderedPageBreak/>
              <w:t>дюйм</w:t>
            </w:r>
          </w:p>
        </w:tc>
        <w:tc>
          <w:tcPr>
            <w:tcW w:w="2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TableParagraph"/>
              <w:ind w:right="89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не более 4900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TableParagraph"/>
              <w:ind w:right="89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не более 4900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rPr>
          <w:trHeight w:val="375"/>
        </w:trPr>
        <w:tc>
          <w:tcPr>
            <w:tcW w:w="58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-21" w:right="-75"/>
              <w:jc w:val="center"/>
              <w:rPr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right="-96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TableParagraph"/>
              <w:ind w:left="-80" w:right="-136"/>
              <w:jc w:val="both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 xml:space="preserve">цветность </w:t>
            </w:r>
            <w:r w:rsidRPr="00247760">
              <w:rPr>
                <w:w w:val="95"/>
                <w:sz w:val="18"/>
                <w:szCs w:val="18"/>
              </w:rPr>
              <w:t xml:space="preserve">(цветной/черно- </w:t>
            </w:r>
            <w:r w:rsidRPr="00247760">
              <w:rPr>
                <w:sz w:val="18"/>
                <w:szCs w:val="18"/>
              </w:rPr>
              <w:t>белый)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62" w:right="59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-80" w:right="-136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-</w:t>
            </w:r>
          </w:p>
        </w:tc>
        <w:tc>
          <w:tcPr>
            <w:tcW w:w="2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TableParagraph"/>
              <w:ind w:left="46" w:right="45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цветной/черно</w:t>
            </w:r>
          </w:p>
          <w:p w:rsidR="00FD55B9" w:rsidRPr="00247760" w:rsidRDefault="00FD55B9" w:rsidP="005708C9">
            <w:pPr>
              <w:pStyle w:val="TableParagraph"/>
              <w:ind w:left="61" w:right="58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-белый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TableParagraph"/>
              <w:ind w:left="46" w:right="45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цветной/черно</w:t>
            </w:r>
          </w:p>
          <w:p w:rsidR="00FD55B9" w:rsidRPr="00247760" w:rsidRDefault="00FD55B9" w:rsidP="005708C9">
            <w:pPr>
              <w:pStyle w:val="TableParagraph"/>
              <w:ind w:left="61" w:right="58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-белый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rPr>
          <w:trHeight w:val="375"/>
        </w:trPr>
        <w:tc>
          <w:tcPr>
            <w:tcW w:w="58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-21" w:right="-75"/>
              <w:jc w:val="center"/>
              <w:rPr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right="-96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TableParagraph"/>
              <w:ind w:left="-80" w:right="-136"/>
              <w:jc w:val="both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максимальный формат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62" w:right="59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-80" w:right="-136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-</w:t>
            </w:r>
          </w:p>
        </w:tc>
        <w:tc>
          <w:tcPr>
            <w:tcW w:w="2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635C4A" w:rsidP="000D1B54">
            <w:pPr>
              <w:pStyle w:val="TableParagraph"/>
              <w:ind w:left="1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A4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635C4A" w:rsidP="000D1B54">
            <w:pPr>
              <w:pStyle w:val="TableParagraph"/>
              <w:ind w:left="1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A4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rPr>
          <w:trHeight w:val="375"/>
        </w:trPr>
        <w:tc>
          <w:tcPr>
            <w:tcW w:w="58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-21" w:right="-75"/>
              <w:jc w:val="center"/>
              <w:rPr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right="-96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af1"/>
              <w:ind w:left="-80" w:right="-136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скорость </w:t>
            </w:r>
            <w:r w:rsidRPr="00247760">
              <w:rPr>
                <w:rFonts w:ascii="Times New Roman" w:hAnsi="Times New Roman" w:cs="Times New Roman"/>
                <w:w w:val="95"/>
                <w:sz w:val="18"/>
                <w:szCs w:val="18"/>
              </w:rPr>
              <w:t>печати/</w:t>
            </w:r>
            <w:proofErr w:type="spellStart"/>
            <w:proofErr w:type="gramStart"/>
            <w:r w:rsidRPr="00247760">
              <w:rPr>
                <w:rFonts w:ascii="Times New Roman" w:hAnsi="Times New Roman" w:cs="Times New Roman"/>
                <w:w w:val="95"/>
                <w:sz w:val="18"/>
                <w:szCs w:val="18"/>
              </w:rPr>
              <w:t>сканиров</w:t>
            </w:r>
            <w:proofErr w:type="spellEnd"/>
            <w:r w:rsidRPr="00247760">
              <w:rPr>
                <w:rFonts w:ascii="Times New Roman" w:hAnsi="Times New Roman" w:cs="Times New Roman"/>
                <w:w w:val="95"/>
                <w:sz w:val="18"/>
                <w:szCs w:val="18"/>
              </w:rPr>
              <w:t xml:space="preserve"> </w:t>
            </w:r>
            <w:proofErr w:type="spell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ания</w:t>
            </w:r>
            <w:proofErr w:type="spellEnd"/>
            <w:proofErr w:type="gram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-108" w:right="-136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страниц в минуту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ind w:left="-80" w:right="-1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right="66"/>
              <w:jc w:val="right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не более 65/55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right="66"/>
              <w:jc w:val="right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не более 65/55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rPr>
          <w:trHeight w:val="375"/>
        </w:trPr>
        <w:tc>
          <w:tcPr>
            <w:tcW w:w="58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-21" w:right="-75"/>
              <w:jc w:val="center"/>
              <w:rPr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right="-96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TableParagraph"/>
              <w:ind w:left="-80" w:right="-136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наличие</w:t>
            </w:r>
          </w:p>
          <w:p w:rsidR="00FD55B9" w:rsidRPr="00247760" w:rsidRDefault="00FD55B9" w:rsidP="005708C9">
            <w:pPr>
              <w:pStyle w:val="TableParagraph"/>
              <w:ind w:left="-80" w:right="-136"/>
              <w:rPr>
                <w:sz w:val="18"/>
                <w:szCs w:val="18"/>
              </w:rPr>
            </w:pPr>
            <w:r w:rsidRPr="00247760">
              <w:rPr>
                <w:w w:val="95"/>
                <w:sz w:val="18"/>
                <w:szCs w:val="18"/>
              </w:rPr>
              <w:t xml:space="preserve">дополнительных </w:t>
            </w:r>
            <w:r w:rsidRPr="00247760">
              <w:rPr>
                <w:sz w:val="18"/>
                <w:szCs w:val="18"/>
              </w:rPr>
              <w:t>модулей и</w:t>
            </w:r>
          </w:p>
          <w:p w:rsidR="00FD55B9" w:rsidRPr="00247760" w:rsidRDefault="00FD55B9" w:rsidP="005708C9">
            <w:pPr>
              <w:pStyle w:val="TableParagraph"/>
              <w:ind w:left="-80" w:right="-136"/>
              <w:rPr>
                <w:sz w:val="18"/>
                <w:szCs w:val="18"/>
              </w:rPr>
            </w:pPr>
            <w:proofErr w:type="gramStart"/>
            <w:r w:rsidRPr="00247760">
              <w:rPr>
                <w:sz w:val="18"/>
                <w:szCs w:val="18"/>
              </w:rPr>
              <w:t>интерфейсов (сетевой интерфейс, устройства</w:t>
            </w:r>
            <w:proofErr w:type="gramEnd"/>
          </w:p>
          <w:p w:rsidR="00FD55B9" w:rsidRPr="00247760" w:rsidRDefault="00FD55B9" w:rsidP="005708C9">
            <w:pPr>
              <w:pStyle w:val="TableParagraph"/>
              <w:ind w:left="-80" w:right="-136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чтения карт памяти и т.д.)</w:t>
            </w:r>
          </w:p>
          <w:p w:rsidR="00FD55B9" w:rsidRPr="00247760" w:rsidRDefault="00FD55B9" w:rsidP="005708C9">
            <w:pPr>
              <w:pStyle w:val="af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62" w:right="59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635C4A" w:rsidP="00247760">
            <w:pPr>
              <w:pStyle w:val="TableParagraph"/>
              <w:ind w:left="60" w:right="55" w:firstLine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возможные значения – сетевой интерфейс, устройства чтения карт памяти</w:t>
            </w:r>
          </w:p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4A" w:rsidRPr="00247760" w:rsidRDefault="00635C4A" w:rsidP="00635C4A">
            <w:pPr>
              <w:pStyle w:val="TableParagraph"/>
              <w:ind w:left="60" w:right="55" w:firstLine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возможные значения – сетевой интерфейс, устройства чтения карт памяти</w:t>
            </w:r>
          </w:p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rPr>
          <w:trHeight w:val="1157"/>
        </w:trPr>
        <w:tc>
          <w:tcPr>
            <w:tcW w:w="58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-21" w:right="-75"/>
              <w:jc w:val="center"/>
              <w:rPr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right="-96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5708C9">
            <w:pPr>
              <w:pStyle w:val="af1"/>
              <w:ind w:left="-80" w:right="-136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предельная цена принтера/сканера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TableParagraph"/>
              <w:ind w:left="62" w:right="59"/>
              <w:jc w:val="center"/>
              <w:rPr>
                <w:sz w:val="18"/>
                <w:szCs w:val="18"/>
              </w:rPr>
            </w:pPr>
            <w:r w:rsidRPr="00247760">
              <w:rPr>
                <w:sz w:val="18"/>
                <w:szCs w:val="18"/>
              </w:rPr>
              <w:t>рубль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ind w:left="-80" w:right="-1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224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4B6242" w:rsidRDefault="00FD55B9" w:rsidP="004B6242">
            <w:pPr>
              <w:pStyle w:val="TableParagraph"/>
              <w:ind w:left="61" w:right="58"/>
              <w:jc w:val="center"/>
              <w:rPr>
                <w:sz w:val="18"/>
                <w:szCs w:val="18"/>
              </w:rPr>
            </w:pPr>
            <w:r w:rsidRPr="004B6242">
              <w:rPr>
                <w:sz w:val="18"/>
                <w:szCs w:val="18"/>
              </w:rPr>
              <w:t>не более тыс.</w:t>
            </w:r>
            <w:r w:rsidR="004B6242" w:rsidRPr="004B6242">
              <w:rPr>
                <w:sz w:val="18"/>
                <w:szCs w:val="18"/>
              </w:rPr>
              <w:t>89</w:t>
            </w:r>
            <w:r w:rsidRPr="004B6242">
              <w:rPr>
                <w:sz w:val="18"/>
                <w:szCs w:val="18"/>
              </w:rPr>
              <w:t xml:space="preserve"> тыс.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4B6242" w:rsidRDefault="00FD55B9" w:rsidP="004B6242">
            <w:pPr>
              <w:pStyle w:val="TableParagraph"/>
              <w:ind w:left="61" w:right="58"/>
              <w:jc w:val="center"/>
              <w:rPr>
                <w:sz w:val="18"/>
                <w:szCs w:val="18"/>
              </w:rPr>
            </w:pPr>
            <w:r w:rsidRPr="004B6242">
              <w:rPr>
                <w:sz w:val="18"/>
                <w:szCs w:val="18"/>
              </w:rPr>
              <w:t>не более тыс.</w:t>
            </w:r>
            <w:r w:rsidR="004B6242" w:rsidRPr="004B6242">
              <w:rPr>
                <w:sz w:val="18"/>
                <w:szCs w:val="18"/>
              </w:rPr>
              <w:t xml:space="preserve"> 89</w:t>
            </w:r>
            <w:r w:rsidRPr="004B6242">
              <w:rPr>
                <w:sz w:val="18"/>
                <w:szCs w:val="18"/>
              </w:rPr>
              <w:t xml:space="preserve"> тыс.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c>
          <w:tcPr>
            <w:tcW w:w="5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26.30.11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Аппаратура коммуникационная передающая с приемными устройствами. Пояснение по требуемой продукции: телефоны мобильные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тип устройства (телефон/ смартфон)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телефон или смартфон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телефон или смартфон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поддерживаемые стандарты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3G, GSM, CDMA, 4G, LTE, GPRS, EDGE, HSPDA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3G, GSM, CDMA, 4G, LTE, GPRS, EDGE, HSPDA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для смартфона </w:t>
            </w:r>
            <w:proofErr w:type="spell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iOS</w:t>
            </w:r>
            <w:proofErr w:type="spellEnd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Android</w:t>
            </w:r>
            <w:proofErr w:type="spellEnd"/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для смартфона </w:t>
            </w:r>
            <w:proofErr w:type="spell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iOS</w:t>
            </w:r>
            <w:proofErr w:type="spellEnd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Android</w:t>
            </w:r>
            <w:proofErr w:type="spellEnd"/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время работы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менее 4 часов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менее 4 часов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метод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управления (сенсорный/ кнопочный)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сенсорный или кнопочный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сенсорный или кнопочный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количество SIM-карт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796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3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3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наличие модулей и интерфейсов (</w:t>
            </w:r>
            <w:proofErr w:type="spell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Wi-Fi</w:t>
            </w:r>
            <w:proofErr w:type="spellEnd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, USB, GPS)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срока службы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383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Приобретение не предусмотрено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Приобретение не предусмотрено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1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15 тыс.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15 тыс.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15 тыс.</w:t>
            </w:r>
          </w:p>
        </w:tc>
        <w:tc>
          <w:tcPr>
            <w:tcW w:w="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5 тыс.</w:t>
            </w:r>
          </w:p>
        </w:tc>
        <w:tc>
          <w:tcPr>
            <w:tcW w:w="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Приобретение не предусмотрено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c>
          <w:tcPr>
            <w:tcW w:w="5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55B9" w:rsidRPr="00247760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29.10.2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55B9" w:rsidRPr="00247760" w:rsidRDefault="001477E3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легковой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D55B9" w:rsidRPr="00247760" w:rsidRDefault="00FD55B9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л. с.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50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D55B9" w:rsidRPr="00247760" w:rsidRDefault="00FD55B9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D1B54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54" w:rsidRPr="00247760" w:rsidRDefault="000D1B5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D1B54" w:rsidRPr="00247760" w:rsidRDefault="000D1B5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D1B54" w:rsidRPr="00247760" w:rsidRDefault="000D1B5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D1B54" w:rsidRPr="00247760" w:rsidRDefault="000D1B5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D1B54" w:rsidRPr="00247760" w:rsidRDefault="000D1B5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D1B54" w:rsidRPr="00247760" w:rsidRDefault="000D1B5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54" w:rsidRPr="00247760" w:rsidRDefault="000D1B5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54" w:rsidRPr="00247760" w:rsidRDefault="000D1B5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D1B54" w:rsidRPr="00247760" w:rsidRDefault="000D1B5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D1B54" w:rsidRPr="00247760" w:rsidRDefault="000D1B5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D1B54" w:rsidRPr="00247760" w:rsidRDefault="000D1B5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D1B54" w:rsidRPr="00247760" w:rsidRDefault="000D1B5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D1B54" w:rsidRPr="00247760" w:rsidRDefault="000D1B5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D1B54" w:rsidRPr="00247760" w:rsidRDefault="000D1B5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D1B54" w:rsidRPr="00247760" w:rsidRDefault="000D1B5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D1B54" w:rsidRPr="00247760" w:rsidRDefault="000D1B5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D1B54" w:rsidRPr="00247760" w:rsidRDefault="000D1B5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D1B54" w:rsidRPr="00247760" w:rsidRDefault="000D1B5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D1B54" w:rsidRPr="00247760" w:rsidRDefault="000D1B5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D1B54" w:rsidRPr="00247760" w:rsidRDefault="000D1B5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477E3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E3" w:rsidRPr="00247760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477E3" w:rsidRPr="00247760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477E3" w:rsidRPr="00247760" w:rsidRDefault="001477E3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Pr="00247760" w:rsidRDefault="001477E3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двигателя (силовой установки)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E3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Двигатель внутреннего сгорания</w:t>
            </w: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77E3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E3" w:rsidRPr="00247760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477E3" w:rsidRPr="00247760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477E3" w:rsidRPr="00247760" w:rsidRDefault="001477E3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1477E3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топлива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FA4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/дм3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E3" w:rsidRDefault="00E87FA4" w:rsidP="00E87FA4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Бензин или </w:t>
            </w:r>
            <w:r w:rsidR="00F01813">
              <w:rPr>
                <w:rFonts w:ascii="Times New Roman" w:hAnsi="Times New Roman" w:cs="Times New Roman"/>
                <w:sz w:val="18"/>
                <w:szCs w:val="18"/>
              </w:rPr>
              <w:t xml:space="preserve">сжиженный природный газ или компримированный природный газ или дизельное топливо или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смеш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анное топливо</w:t>
            </w: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477E3" w:rsidRDefault="00A11908" w:rsidP="00D7749F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связи с отсутствием на территории планируемой эксплуатации </w:t>
            </w:r>
            <w:r w:rsidR="00D7749F">
              <w:rPr>
                <w:rFonts w:ascii="Times New Roman" w:hAnsi="Times New Roman" w:cs="Times New Roman"/>
                <w:sz w:val="18"/>
                <w:szCs w:val="18"/>
              </w:rPr>
              <w:t xml:space="preserve">зарядной инфраструктуры для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электриче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ского автомобильного транспорта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77E3" w:rsidRDefault="001477E3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4BF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7338" w:rsidRPr="00247760" w:rsidRDefault="00A27338" w:rsidP="00EE07B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1477E3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EE07B0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  <w:r w:rsidR="001477E3">
              <w:rPr>
                <w:rFonts w:ascii="Times New Roman" w:hAnsi="Times New Roman" w:cs="Times New Roman"/>
                <w:sz w:val="18"/>
                <w:szCs w:val="18"/>
              </w:rPr>
              <w:t xml:space="preserve"> млн.</w:t>
            </w: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7338" w:rsidRPr="00247760" w:rsidRDefault="00A27338" w:rsidP="00EE07B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1477E3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EE07B0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 млн.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7338" w:rsidRPr="00247760" w:rsidRDefault="00A27338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7338" w:rsidRPr="00247760" w:rsidRDefault="00A27338" w:rsidP="00EE07B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1477E3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EE07B0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 млн.</w:t>
            </w:r>
          </w:p>
        </w:tc>
        <w:tc>
          <w:tcPr>
            <w:tcW w:w="50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Приобретение не предусмотрено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27338" w:rsidRPr="00247760" w:rsidRDefault="00A27338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4BF" w:rsidRPr="00247760" w:rsidTr="007D782C">
        <w:trPr>
          <w:trHeight w:val="313"/>
        </w:trPr>
        <w:tc>
          <w:tcPr>
            <w:tcW w:w="5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94B30" w:rsidRPr="00247760" w:rsidRDefault="001477E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B30" w:rsidRPr="00247760" w:rsidRDefault="001477E3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29.10.3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B30" w:rsidRPr="00247760" w:rsidRDefault="00294B30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Средства автотранспортные для перевозки 10 или более человек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30" w:rsidRPr="00247760" w:rsidRDefault="00294B30" w:rsidP="00247760">
            <w:pPr>
              <w:pStyle w:val="ConsPlusNormal"/>
              <w:ind w:left="-109" w:right="-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30" w:rsidRPr="00247760" w:rsidRDefault="00294B3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30" w:rsidRPr="00247760" w:rsidRDefault="00DE1CAC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proofErr w:type="gramStart"/>
            <w:r w:rsidR="00294B30" w:rsidRPr="00247760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spellEnd"/>
            <w:proofErr w:type="gramEnd"/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30" w:rsidRPr="00247760" w:rsidRDefault="00294B3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30" w:rsidRPr="00247760" w:rsidRDefault="00294B3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30" w:rsidRPr="00247760" w:rsidRDefault="00294B3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30" w:rsidRPr="00247760" w:rsidRDefault="00294B3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30" w:rsidRPr="00247760" w:rsidRDefault="00294B3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30" w:rsidRPr="00247760" w:rsidRDefault="00294B3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30" w:rsidRPr="00247760" w:rsidRDefault="00294B3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300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30" w:rsidRPr="00247760" w:rsidRDefault="00294B3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300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B30" w:rsidRPr="00247760" w:rsidRDefault="00294B3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B30" w:rsidRPr="00247760" w:rsidRDefault="00294B30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FA4" w:rsidRPr="00247760" w:rsidTr="007D782C">
        <w:trPr>
          <w:trHeight w:val="313"/>
        </w:trPr>
        <w:tc>
          <w:tcPr>
            <w:tcW w:w="58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E87FA4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ConsPlusNormal"/>
              <w:ind w:left="-109" w:right="-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7E3">
              <w:rPr>
                <w:rFonts w:ascii="Times New Roman" w:hAnsi="Times New Roman" w:cs="Times New Roman"/>
                <w:sz w:val="18"/>
                <w:szCs w:val="18"/>
              </w:rPr>
              <w:t>Тип двигателя (силовой установки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Default="00E87FA4" w:rsidP="00A11908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Двигатель внутреннего сгорания</w:t>
            </w: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FA4" w:rsidRPr="00247760" w:rsidTr="007D782C">
        <w:trPr>
          <w:trHeight w:val="313"/>
        </w:trPr>
        <w:tc>
          <w:tcPr>
            <w:tcW w:w="58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E87FA4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1477E3" w:rsidRDefault="00E87FA4" w:rsidP="00247760">
            <w:pPr>
              <w:pStyle w:val="ConsPlusNormal"/>
              <w:ind w:left="-109" w:right="-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7E3">
              <w:rPr>
                <w:rFonts w:ascii="Times New Roman" w:hAnsi="Times New Roman" w:cs="Times New Roman"/>
                <w:sz w:val="18"/>
                <w:szCs w:val="18"/>
              </w:rPr>
              <w:t>Вид топлива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Default="00E87FA4" w:rsidP="00A11908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FA4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Default="00E87FA4" w:rsidP="00A11908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/дм3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Default="00F01813" w:rsidP="00A11908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Бензин или сжиженный природный газ или компримированный природный газ или дизельное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топливо или  смешанное топливо</w:t>
            </w: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20DB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DB4">
              <w:rPr>
                <w:rFonts w:ascii="Times New Roman" w:hAnsi="Times New Roman" w:cs="Times New Roman"/>
                <w:sz w:val="18"/>
                <w:szCs w:val="18"/>
              </w:rPr>
              <w:t>В связи с отсутствием на территории планируемой эксплуатации зарядной инфраструкту</w:t>
            </w:r>
            <w:r w:rsidRPr="00E20DB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ры для электрического автомобильного транспорта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FA4" w:rsidRPr="00247760" w:rsidTr="007D782C">
        <w:trPr>
          <w:trHeight w:val="576"/>
        </w:trPr>
        <w:tc>
          <w:tcPr>
            <w:tcW w:w="586" w:type="dxa"/>
            <w:vMerge/>
            <w:tcBorders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ConsPlusNormal"/>
              <w:ind w:left="-109" w:right="-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тип кузова: микроавтобус, обивка салона - ткань или искусственная кожа, антиблокировочная система тормозов (ABS), фронтальные подушки безопасности водителя и переднего пассажира, экологический класс не ниже 4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тип кузова: микроавтобус, обивка салона - ткань или искусственная кожа, антиблокировочная система тормозов (ABS), фронтальные подушки безопасности водителя и переднего пассажира, экологический класс не ниже 4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FA4" w:rsidRPr="00247760" w:rsidTr="001477E3">
        <w:trPr>
          <w:trHeight w:val="323"/>
        </w:trPr>
        <w:tc>
          <w:tcPr>
            <w:tcW w:w="5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ConsPlusNormal"/>
              <w:ind w:left="-109" w:right="-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0D1B54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Приобретение не предусмотрено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0D1B54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Приобретение не предусмотрено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FA4" w:rsidRPr="00247760" w:rsidTr="001477E3">
        <w:trPr>
          <w:trHeight w:val="282"/>
        </w:trPr>
        <w:tc>
          <w:tcPr>
            <w:tcW w:w="5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29.10.4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Средства автотранспортные грузовые с поршневым двигателем внутреннего сгорания с воспламенением от сжатия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ConsPlusNormal"/>
              <w:ind w:left="-109" w:right="-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spellEnd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FA4" w:rsidRPr="00247760" w:rsidTr="001477E3">
        <w:trPr>
          <w:trHeight w:val="282"/>
        </w:trPr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1477E3">
            <w:pPr>
              <w:pStyle w:val="ConsPlusNormal"/>
              <w:ind w:left="-109" w:right="-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77E3">
              <w:rPr>
                <w:rFonts w:ascii="Times New Roman" w:hAnsi="Times New Roman" w:cs="Times New Roman"/>
                <w:sz w:val="18"/>
                <w:szCs w:val="18"/>
              </w:rPr>
              <w:t>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 двигателя (силовой установки)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Default="00E87FA4" w:rsidP="00A11908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Двигатель внутреннего сгорания</w:t>
            </w: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FA4" w:rsidRPr="00247760" w:rsidTr="001477E3">
        <w:trPr>
          <w:trHeight w:val="282"/>
        </w:trPr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ConsPlusNormal"/>
              <w:ind w:left="-109" w:right="-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топлива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Default="00E87FA4" w:rsidP="00A11908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7FA4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Default="00E87FA4" w:rsidP="00A11908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/дм3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Default="00F01813" w:rsidP="00A11908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Бензин или сжиженный природный газ или комп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римированный природный газ или дизельное топливо или  смешанное топливо</w:t>
            </w:r>
            <w:bookmarkStart w:id="1" w:name="_GoBack"/>
            <w:bookmarkEnd w:id="1"/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20DB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DB4">
              <w:rPr>
                <w:rFonts w:ascii="Times New Roman" w:hAnsi="Times New Roman" w:cs="Times New Roman"/>
                <w:sz w:val="18"/>
                <w:szCs w:val="18"/>
              </w:rPr>
              <w:t>В связи с отсутствием на территории план</w:t>
            </w:r>
            <w:r w:rsidRPr="00E20DB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ируемой эксплуатации зарядной инфраструктуры для электрического автомобильного транспорта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FA4" w:rsidRPr="00247760" w:rsidTr="001477E3">
        <w:trPr>
          <w:trHeight w:val="323"/>
        </w:trPr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ConsPlusNormal"/>
              <w:ind w:left="-109" w:right="-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FA4" w:rsidRPr="00247760" w:rsidTr="001477E3">
        <w:trPr>
          <w:trHeight w:val="1221"/>
        </w:trPr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ConsPlusNormal"/>
              <w:ind w:left="-109" w:right="-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Приобретение не предусмотрено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Приобретение не предусмотрено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FA4" w:rsidRPr="00247760" w:rsidTr="007D782C">
        <w:trPr>
          <w:trHeight w:val="187"/>
        </w:trPr>
        <w:tc>
          <w:tcPr>
            <w:tcW w:w="586" w:type="dxa"/>
            <w:vMerge/>
            <w:tcBorders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FA4" w:rsidRPr="00247760" w:rsidTr="007D782C">
        <w:trPr>
          <w:trHeight w:val="213"/>
        </w:trPr>
        <w:tc>
          <w:tcPr>
            <w:tcW w:w="586" w:type="dxa"/>
            <w:vMerge/>
            <w:tcBorders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3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7760">
              <w:rPr>
                <w:rFonts w:ascii="Times New Roman" w:hAnsi="Times New Roman"/>
                <w:sz w:val="18"/>
                <w:szCs w:val="18"/>
              </w:rPr>
              <w:t>Приобретение не предусмотрено</w:t>
            </w:r>
          </w:p>
        </w:tc>
        <w:tc>
          <w:tcPr>
            <w:tcW w:w="234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47760">
              <w:rPr>
                <w:rFonts w:ascii="Times New Roman" w:hAnsi="Times New Roman"/>
                <w:sz w:val="18"/>
                <w:szCs w:val="18"/>
              </w:rPr>
              <w:t>Приобретение не предусмотрено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FA4" w:rsidRPr="00247760" w:rsidTr="007D782C">
        <w:tc>
          <w:tcPr>
            <w:tcW w:w="5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31.01.11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Мебель металлическая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для офисов. Пояснение по требуемой продукции: мебель для сидения, преимуществ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енно с металлическим каркасом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материал (металл)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металл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кожа натуральная; возможные значения: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искусственная кожа, мебельный (искусственный) мех,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искусственная замша (микрофибра), ткань, нетканые материалы</w:t>
            </w:r>
            <w:proofErr w:type="gramEnd"/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предельное значение - искусственна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 кожа;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предельное значение - кожа натуральная; возмо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предельное значение - искусственная кожа;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5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предельное значение - кожа натуральная; возможные значения: искусственная кожа, мебельный (искусственный) мех,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искусственная замша (микрофибра), ткань, нетканые материалы</w:t>
            </w:r>
            <w:proofErr w:type="gramEnd"/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предельное значение - искусственная кожа;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возмо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предельное значение - кожа натуральная;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возможные значени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предельное значение - искусственная кожа;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возможные значения: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мебельный (искусственный) мех,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искусственная замша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(микрофибра), ткань, нетканые материалы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0D1B54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 тыс.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DE1CAC" w:rsidRDefault="00E87FA4" w:rsidP="00DE1CAC">
            <w:pPr>
              <w:pStyle w:val="af1"/>
              <w:ind w:left="-165" w:right="-15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CAC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DE1CAC">
              <w:rPr>
                <w:rStyle w:val="af0"/>
                <w:rFonts w:ascii="Times New Roman" w:hAnsi="Times New Roman" w:cs="Times New Roman"/>
                <w:sz w:val="18"/>
                <w:szCs w:val="18"/>
              </w:rPr>
              <w:t>15</w:t>
            </w:r>
            <w:r w:rsidRPr="00DE1CAC">
              <w:rPr>
                <w:rFonts w:ascii="Times New Roman" w:hAnsi="Times New Roman" w:cs="Times New Roman"/>
                <w:sz w:val="18"/>
                <w:szCs w:val="18"/>
              </w:rPr>
              <w:t> тыс.</w:t>
            </w:r>
          </w:p>
        </w:tc>
        <w:tc>
          <w:tcPr>
            <w:tcW w:w="3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DE1CAC" w:rsidRDefault="00E87FA4" w:rsidP="00DE1CAC">
            <w:pPr>
              <w:pStyle w:val="af1"/>
              <w:ind w:left="-133" w:right="-1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CAC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DE1CAC">
              <w:rPr>
                <w:rStyle w:val="af0"/>
                <w:rFonts w:ascii="Times New Roman" w:hAnsi="Times New Roman" w:cs="Times New Roman"/>
                <w:sz w:val="18"/>
                <w:szCs w:val="18"/>
              </w:rPr>
              <w:t>15</w:t>
            </w:r>
            <w:r w:rsidRPr="00DE1CAC">
              <w:rPr>
                <w:rFonts w:ascii="Times New Roman" w:hAnsi="Times New Roman" w:cs="Times New Roman"/>
                <w:sz w:val="18"/>
                <w:szCs w:val="18"/>
              </w:rPr>
              <w:t> тыс.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DE1CAC" w:rsidRDefault="00E87FA4" w:rsidP="00DE1CAC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CAC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DE1CAC">
              <w:rPr>
                <w:rStyle w:val="af0"/>
                <w:rFonts w:ascii="Times New Roman" w:hAnsi="Times New Roman" w:cs="Times New Roman"/>
                <w:sz w:val="18"/>
                <w:szCs w:val="18"/>
              </w:rPr>
              <w:t>15</w:t>
            </w:r>
            <w:r w:rsidRPr="00DE1CAC">
              <w:rPr>
                <w:rFonts w:ascii="Times New Roman" w:hAnsi="Times New Roman" w:cs="Times New Roman"/>
                <w:sz w:val="18"/>
                <w:szCs w:val="18"/>
              </w:rPr>
              <w:t> тыс.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DE1CAC" w:rsidRDefault="00E87FA4" w:rsidP="00DE1CAC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CAC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DE1CAC">
              <w:rPr>
                <w:rStyle w:val="af0"/>
                <w:rFonts w:ascii="Times New Roman" w:hAnsi="Times New Roman" w:cs="Times New Roman"/>
                <w:sz w:val="18"/>
                <w:szCs w:val="18"/>
              </w:rPr>
              <w:t>15</w:t>
            </w:r>
            <w:r w:rsidRPr="00DE1CAC">
              <w:rPr>
                <w:rFonts w:ascii="Times New Roman" w:hAnsi="Times New Roman" w:cs="Times New Roman"/>
                <w:sz w:val="18"/>
                <w:szCs w:val="18"/>
              </w:rPr>
              <w:t> тыс.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DE1CAC" w:rsidRDefault="00E87FA4" w:rsidP="00DE1CAC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CAC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DE1CAC">
              <w:rPr>
                <w:rStyle w:val="af0"/>
                <w:rFonts w:ascii="Times New Roman" w:hAnsi="Times New Roman" w:cs="Times New Roman"/>
                <w:sz w:val="18"/>
                <w:szCs w:val="18"/>
              </w:rPr>
              <w:t>15</w:t>
            </w:r>
            <w:r w:rsidRPr="00DE1CAC">
              <w:rPr>
                <w:rFonts w:ascii="Times New Roman" w:hAnsi="Times New Roman" w:cs="Times New Roman"/>
                <w:sz w:val="18"/>
                <w:szCs w:val="18"/>
              </w:rPr>
              <w:t> тыс.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7D782C">
        <w:tc>
          <w:tcPr>
            <w:tcW w:w="5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31.01.12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Мебель деревянная для офисов.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Пояснение по требуемой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продукции: мебель для сидения, преимущественно с деревянным каркасом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материал (вид древесины)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массив древесины "ценных" пород (твердолиственны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 и тропических);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возможное значение: древесина хвойных и </w:t>
            </w:r>
            <w:proofErr w:type="spell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 пород (береза, лиственница, сосна, ель)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возможное значение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- древесина хвойных и </w:t>
            </w:r>
            <w:proofErr w:type="spell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 пород (береза, лиственница, сосна, ель)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предельное значение - масси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древесины "ценных" пород (твердолиственных и тропических);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возможное значение: древесина хвойных и </w:t>
            </w:r>
            <w:proofErr w:type="spell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 пород (береза, лиственница, сосна, ель)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возможное значение - древесина хвойных и </w:t>
            </w:r>
            <w:proofErr w:type="spell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мягколиственных</w:t>
            </w:r>
            <w:proofErr w:type="spellEnd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 пород (береза, лиственница, сосна, ель)</w:t>
            </w:r>
          </w:p>
        </w:tc>
        <w:tc>
          <w:tcPr>
            <w:tcW w:w="15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предельное значение - массив древесины "ценных" пород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(твердолиственных и тропических);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возможное значение: древесина хвойных и </w:t>
            </w:r>
            <w:proofErr w:type="spell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 пород (береза, лиственница, сосна, ель)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возможное значение - древес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ина хвойных и </w:t>
            </w:r>
            <w:proofErr w:type="spell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мягколиственных</w:t>
            </w:r>
            <w:proofErr w:type="spellEnd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 пород (береза, лиственница, сосна, ель)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предельное значение - массив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древесины "ценных" пород (твердолиственных и тропических);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возможное значение: древесина хвойных и </w:t>
            </w:r>
            <w:proofErr w:type="spell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многолиственных</w:t>
            </w:r>
            <w:proofErr w:type="spellEnd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 пород (береза, лиственница, сосна, ель)</w:t>
            </w:r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возможное значение - древесина хвойных и </w:t>
            </w:r>
            <w:proofErr w:type="spell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мягколиственны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</w:t>
            </w:r>
            <w:proofErr w:type="spellEnd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 пород (береза, лиственница, сосна, ель)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обивочные материалы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кожа натуральная;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значения; искусственная кожа, мебельный (искусственный) мех, искусственная замша (микрофибра), ткань, нетканые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материалы</w:t>
            </w:r>
            <w:proofErr w:type="gramEnd"/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предельное значение - искусственная кожа;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возм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ожные значения;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предельное значение - кожа натуральная;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возможные значения: искус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предельное значение - искусственная кожа;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значения; мебельный (искусственный)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мех, искусственная замша (микрофибра), ткань, нетканые материалы</w:t>
            </w:r>
            <w:proofErr w:type="gramEnd"/>
          </w:p>
        </w:tc>
        <w:tc>
          <w:tcPr>
            <w:tcW w:w="15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предельное значение - кожа натуральная;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искусственная кожа, мебельный (искусственный) мех, искусственная замша (микрофибра), ткань, нетканые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материалы</w:t>
            </w:r>
            <w:proofErr w:type="gramEnd"/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предельное значение - искусственная кожа;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возможные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значения: мебел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ьный (искусственный) мех, искусственная замша (микрофибра), ткань, нетканые материалы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предельное значение - кожа натуральная; возможные значения: искусственная кожа,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предельное значение - искусственная кожа;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возможные значения: мебельный (искусственный) мех, искусственная замша (микрофибра), ткань, нетканые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материалы</w:t>
            </w:r>
            <w:proofErr w:type="gramEnd"/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22139E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DE1CAC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 тыс.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DE1CAC">
            <w:pPr>
              <w:pStyle w:val="af1"/>
              <w:ind w:right="-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 тыс.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DE1CAC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 тыс.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22139E">
        <w:tc>
          <w:tcPr>
            <w:tcW w:w="5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49.32.11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Услуги такси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л. с.</w:t>
            </w:r>
          </w:p>
        </w:tc>
        <w:tc>
          <w:tcPr>
            <w:tcW w:w="1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22139E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22139E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комплектация автомобиля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22139E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22139E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8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Приобретение не предусмотрено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FA4" w:rsidRPr="00247760" w:rsidTr="0022139E">
        <w:tc>
          <w:tcPr>
            <w:tcW w:w="5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49.32.12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Услуги по аренде легковых автомобилей с водителем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л. с.</w:t>
            </w:r>
          </w:p>
        </w:tc>
        <w:tc>
          <w:tcPr>
            <w:tcW w:w="166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7D782C">
        <w:tc>
          <w:tcPr>
            <w:tcW w:w="586" w:type="dxa"/>
            <w:vMerge/>
            <w:tcBorders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7D782C">
        <w:tc>
          <w:tcPr>
            <w:tcW w:w="586" w:type="dxa"/>
            <w:vMerge/>
            <w:tcBorders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комплектация автомобиля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7D782C">
        <w:tc>
          <w:tcPr>
            <w:tcW w:w="586" w:type="dxa"/>
            <w:vMerge/>
            <w:tcBorders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359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сутки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22139E">
        <w:tc>
          <w:tcPr>
            <w:tcW w:w="5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8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Приобретение не предусмотрено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FA4" w:rsidRPr="00247760" w:rsidTr="0022139E">
        <w:tc>
          <w:tcPr>
            <w:tcW w:w="5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61.10.30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Услуги по передаче данных по проводным телекоммуникационным сетям. Пояснения по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требуемым услугам: оказание услуг связи по передаче данных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ConsPlusNormal"/>
              <w:ind w:left="-109" w:right="-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скорость канала передачи данных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22139E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ConsPlusNormal"/>
              <w:ind w:left="-109" w:right="-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доля потерянных пакетов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22139E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ConsPlusNormal"/>
              <w:ind w:left="-109" w:right="-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предельная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383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E87FA4" w:rsidRPr="00DE1CAC" w:rsidRDefault="00E87FA4" w:rsidP="00DE1CAC">
            <w:pPr>
              <w:jc w:val="center"/>
            </w:pP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22139E">
        <w:trPr>
          <w:trHeight w:val="964"/>
        </w:trPr>
        <w:tc>
          <w:tcPr>
            <w:tcW w:w="5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/>
                <w:kern w:val="3"/>
                <w:sz w:val="18"/>
                <w:szCs w:val="18"/>
              </w:rPr>
            </w:pPr>
            <w:r w:rsidRPr="00247760">
              <w:rPr>
                <w:rFonts w:ascii="Times New Roman" w:eastAsia="Lucida Sans Unicode" w:hAnsi="Times New Roman"/>
                <w:kern w:val="3"/>
                <w:sz w:val="18"/>
                <w:szCs w:val="18"/>
              </w:rPr>
              <w:t>61.20.11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Услуги подвижной связи общего пользования - обеспечение доступа и поддержка пользователя.</w:t>
            </w:r>
          </w:p>
          <w:p w:rsidR="00E87FA4" w:rsidRPr="00247760" w:rsidRDefault="00E87FA4" w:rsidP="0024776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/>
                <w:kern w:val="3"/>
                <w:sz w:val="18"/>
                <w:szCs w:val="18"/>
              </w:rPr>
            </w:pPr>
            <w:r w:rsidRPr="00247760">
              <w:rPr>
                <w:rFonts w:ascii="Times New Roman" w:hAnsi="Times New Roman"/>
                <w:sz w:val="18"/>
                <w:szCs w:val="18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ConsPlusNormal"/>
              <w:tabs>
                <w:tab w:val="left" w:pos="764"/>
              </w:tabs>
              <w:ind w:left="-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тарификация услуги голосовой связи, доступа в информационно-телекоммуникационную сеть "Интернет" (лимитная/</w:t>
            </w:r>
            <w:proofErr w:type="spellStart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безлимитная</w:t>
            </w:r>
            <w:proofErr w:type="spellEnd"/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22139E">
        <w:trPr>
          <w:trHeight w:val="788"/>
        </w:trPr>
        <w:tc>
          <w:tcPr>
            <w:tcW w:w="586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/>
                <w:kern w:val="3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ConsPlusNormal"/>
              <w:tabs>
                <w:tab w:val="left" w:pos="764"/>
              </w:tabs>
              <w:ind w:left="-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7D782C">
        <w:trPr>
          <w:trHeight w:val="764"/>
        </w:trPr>
        <w:tc>
          <w:tcPr>
            <w:tcW w:w="586" w:type="dxa"/>
            <w:vMerge/>
            <w:tcBorders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/>
                <w:kern w:val="3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ConsPlusNormal"/>
              <w:tabs>
                <w:tab w:val="left" w:pos="764"/>
              </w:tabs>
              <w:ind w:left="-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 xml:space="preserve">доступ услуги голосовой связи (домашний регион, территория Российской 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Федерации, за пределами Российской Федерации - роуминг), доступ в информационно-телекоммуникационную сеть "Интернет" (Гб) (да/нет)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7D782C">
        <w:trPr>
          <w:trHeight w:val="570"/>
        </w:trPr>
        <w:tc>
          <w:tcPr>
            <w:tcW w:w="5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/>
                <w:kern w:val="3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ConsPlusNormal"/>
              <w:ind w:right="-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ConsPlusNormal"/>
              <w:ind w:right="-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113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2,5 тыс.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2,5 тыс.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2,5 тыс.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FA4" w:rsidRPr="00247760" w:rsidTr="007D782C">
        <w:tc>
          <w:tcPr>
            <w:tcW w:w="5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61.20.30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Услуги по передаче данных по беспроводным телекоммуникационным сетям.</w:t>
            </w:r>
          </w:p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услуге: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FA4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услуга связи для ноутбуков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4 тыс.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4 тыс.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22139E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услуга связи для планшетных компьютеров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4 тыс.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4 тыс.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22139E">
        <w:tc>
          <w:tcPr>
            <w:tcW w:w="5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61.20.42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Услуги по широкополосному доступу к информационно-</w:t>
            </w:r>
            <w:r w:rsidRPr="002477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коммуникационной сети "Интернет" по беспроводным сетям.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услуге: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FA4" w:rsidRPr="00247760" w:rsidTr="0022139E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услуга связи для ноутбуков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4 тыс.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4 тыс.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применяется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услуга связи для планшетных компьютеров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4 тыс.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4 тыс.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применяется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7D782C">
        <w:tc>
          <w:tcPr>
            <w:tcW w:w="5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77.11.10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Услуги по аренде и лизингу легковых автомобилей и</w:t>
            </w:r>
          </w:p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легких (не более 3,5 т) автотранспортных средств без водителя. Пояснения по требуемой услуге: услуга по аренде и лизингу рейсовых автомобилей без водителя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л. с.</w:t>
            </w:r>
          </w:p>
        </w:tc>
        <w:tc>
          <w:tcPr>
            <w:tcW w:w="165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5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не применяется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E87FA4" w:rsidRPr="007D782C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7D782C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7D782C">
              <w:rPr>
                <w:rFonts w:ascii="Times New Roman" w:hAnsi="Times New Roman" w:cs="Times New Roman"/>
                <w:sz w:val="18"/>
                <w:szCs w:val="18"/>
              </w:rPr>
              <w:t>комплектация автомобиля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7D782C">
        <w:trPr>
          <w:trHeight w:val="856"/>
        </w:trPr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7D782C">
              <w:rPr>
                <w:rFonts w:ascii="Times New Roman" w:hAnsi="Times New Roman" w:cs="Times New Roman"/>
                <w:sz w:val="18"/>
                <w:szCs w:val="18"/>
              </w:rPr>
              <w:t>услуга по аренде и лизингу легких (до 3,5 т) автотранспортных средств без водителя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7D782C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7D782C">
              <w:rPr>
                <w:rFonts w:ascii="Times New Roman" w:hAnsi="Times New Roman" w:cs="Times New Roman"/>
                <w:sz w:val="18"/>
                <w:szCs w:val="18"/>
              </w:rPr>
              <w:t>мощность двигателя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7D782C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7D782C">
              <w:rPr>
                <w:rFonts w:ascii="Times New Roman" w:hAnsi="Times New Roman" w:cs="Times New Roman"/>
                <w:sz w:val="18"/>
                <w:szCs w:val="18"/>
              </w:rPr>
              <w:t>тип коробки передач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776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7D782C">
              <w:rPr>
                <w:rFonts w:ascii="Times New Roman" w:hAnsi="Times New Roman" w:cs="Times New Roman"/>
                <w:sz w:val="18"/>
                <w:szCs w:val="18"/>
              </w:rPr>
              <w:t>комплектация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FA4" w:rsidRPr="00247760" w:rsidTr="007D782C"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 w:rsidRPr="007D782C">
              <w:rPr>
                <w:rFonts w:ascii="Times New Roman" w:hAnsi="Times New Roman" w:cs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247760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7D782C" w:rsidTr="00635C4A">
        <w:trPr>
          <w:trHeight w:val="456"/>
        </w:trPr>
        <w:tc>
          <w:tcPr>
            <w:tcW w:w="5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87FA4" w:rsidRPr="007D782C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  <w:sz w:val="18"/>
                <w:szCs w:val="18"/>
              </w:rPr>
            </w:pPr>
            <w:r w:rsidRPr="007D782C">
              <w:rPr>
                <w:rFonts w:ascii="Times New Roman" w:eastAsia="Lucida Sans Unicode" w:hAnsi="Times New Roman"/>
                <w:kern w:val="3"/>
                <w:sz w:val="18"/>
                <w:szCs w:val="18"/>
              </w:rPr>
              <w:t>58.29.13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sz w:val="18"/>
                <w:szCs w:val="18"/>
              </w:rPr>
              <w:t>Обеспечение программное для администрирования баз данных на электронном носителе. Пояснения по требуемой продукции: системы управления базами данных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color w:val="22272F"/>
                <w:sz w:val="18"/>
                <w:szCs w:val="18"/>
                <w:shd w:val="clear" w:color="auto" w:fill="FFFFFF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7D782C" w:rsidTr="00635C4A">
        <w:trPr>
          <w:trHeight w:val="420"/>
        </w:trPr>
        <w:tc>
          <w:tcPr>
            <w:tcW w:w="586" w:type="dxa"/>
            <w:vMerge/>
            <w:tcBorders>
              <w:right w:val="single" w:sz="4" w:space="0" w:color="auto"/>
            </w:tcBorders>
          </w:tcPr>
          <w:p w:rsidR="00E87FA4" w:rsidRPr="007D782C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color w:val="22272F"/>
                <w:sz w:val="18"/>
                <w:szCs w:val="18"/>
                <w:shd w:val="clear" w:color="auto" w:fill="FFFFFF"/>
              </w:rPr>
              <w:t xml:space="preserve">общая сумма выплат по лицензионным и иным договорам (независимо от вида договора), </w:t>
            </w:r>
            <w:r w:rsidRPr="007D782C">
              <w:rPr>
                <w:rFonts w:ascii="Times New Roman" w:hAnsi="Times New Roman"/>
                <w:color w:val="22272F"/>
                <w:sz w:val="18"/>
                <w:szCs w:val="18"/>
                <w:shd w:val="clear" w:color="auto" w:fill="FFFFFF"/>
              </w:rPr>
              <w:lastRenderedPageBreak/>
              <w:t>отчислений в пользу иностранных юридических и физических лиц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7D782C" w:rsidTr="007D782C">
        <w:trPr>
          <w:trHeight w:val="818"/>
        </w:trPr>
        <w:tc>
          <w:tcPr>
            <w:tcW w:w="5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Lucida Sans Unicode" w:hAnsi="Times New Roman"/>
                <w:kern w:val="3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Pr="007D782C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FA4" w:rsidRPr="00247760" w:rsidTr="00635C4A">
        <w:trPr>
          <w:trHeight w:val="408"/>
        </w:trPr>
        <w:tc>
          <w:tcPr>
            <w:tcW w:w="5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87FA4" w:rsidRPr="00247760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sz w:val="18"/>
                <w:szCs w:val="18"/>
              </w:rPr>
              <w:t>58.29.21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color w:val="22272F"/>
                <w:sz w:val="18"/>
                <w:szCs w:val="18"/>
                <w:shd w:val="clear" w:color="auto" w:fill="FFFFFF"/>
              </w:rPr>
              <w:t>Приложения общие для повышения эффективности бизнеса и приложения для домашнего пользования, отдельно реализуемые. Пояснения по требуемой продукции: офисные приложения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color w:val="22272F"/>
                <w:sz w:val="18"/>
                <w:szCs w:val="18"/>
                <w:shd w:val="clear" w:color="auto" w:fill="FFFFFF"/>
              </w:rPr>
              <w:t>совместимость с системами межведомственного электронного документооборота (МЭДО) (да/нет)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635C4A">
        <w:trPr>
          <w:trHeight w:val="552"/>
        </w:trPr>
        <w:tc>
          <w:tcPr>
            <w:tcW w:w="586" w:type="dxa"/>
            <w:vMerge/>
            <w:tcBorders>
              <w:right w:val="single" w:sz="4" w:space="0" w:color="auto"/>
            </w:tcBorders>
          </w:tcPr>
          <w:p w:rsidR="00E87FA4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227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color w:val="22272F"/>
                <w:sz w:val="18"/>
                <w:szCs w:val="18"/>
                <w:shd w:val="clear" w:color="auto" w:fill="FFFFFF"/>
              </w:rPr>
              <w:t>поддерживаемые типы данных, текстовые и графические возможности приложения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635C4A">
        <w:trPr>
          <w:trHeight w:val="504"/>
        </w:trPr>
        <w:tc>
          <w:tcPr>
            <w:tcW w:w="586" w:type="dxa"/>
            <w:vMerge/>
            <w:tcBorders>
              <w:right w:val="single" w:sz="4" w:space="0" w:color="auto"/>
            </w:tcBorders>
          </w:tcPr>
          <w:p w:rsidR="00E87FA4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227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t>соответствие </w:t>
            </w:r>
            <w:hyperlink r:id="rId11" w:anchor="/document/12148567/entry/0" w:history="1">
              <w:r w:rsidRPr="007D782C">
                <w:rPr>
                  <w:rStyle w:val="aa"/>
                  <w:rFonts w:ascii="Times New Roman" w:hAnsi="Times New Roman"/>
                  <w:color w:val="000000" w:themeColor="text1"/>
                  <w:sz w:val="18"/>
                  <w:szCs w:val="18"/>
                  <w:u w:val="none"/>
                  <w:shd w:val="clear" w:color="auto" w:fill="FFFFFF"/>
                </w:rPr>
                <w:t>Федеральному закону</w:t>
              </w:r>
            </w:hyperlink>
            <w:r w:rsidRPr="007D782C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 «О персональных </w:t>
            </w:r>
            <w:r w:rsidRPr="007D782C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данных» приложений, содержащих персональные </w:t>
            </w:r>
            <w:r w:rsidRPr="007D782C">
              <w:rPr>
                <w:rFonts w:ascii="Times New Roman" w:hAnsi="Times New Roman"/>
                <w:color w:val="22272F"/>
                <w:sz w:val="18"/>
                <w:szCs w:val="18"/>
                <w:shd w:val="clear" w:color="auto" w:fill="FFFFFF"/>
              </w:rPr>
              <w:t>данные (да/нет)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FA4" w:rsidRPr="00247760" w:rsidTr="007D782C">
        <w:trPr>
          <w:trHeight w:val="393"/>
        </w:trPr>
        <w:tc>
          <w:tcPr>
            <w:tcW w:w="5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87FA4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227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635C4A">
        <w:trPr>
          <w:trHeight w:val="444"/>
        </w:trPr>
        <w:tc>
          <w:tcPr>
            <w:tcW w:w="5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87FA4" w:rsidRPr="00247760" w:rsidRDefault="00E87FA4" w:rsidP="001477E3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sz w:val="18"/>
                <w:szCs w:val="18"/>
              </w:rPr>
              <w:t>58.29.31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color w:val="22272F"/>
                <w:sz w:val="18"/>
                <w:szCs w:val="18"/>
                <w:shd w:val="clear" w:color="auto" w:fill="FFFFFF"/>
              </w:rPr>
              <w:t>Обеспечение программное системное для загрузки. Пояснения по требуемой продукции: средства обеспечения информационной безопасности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color w:val="22272F"/>
                <w:sz w:val="18"/>
                <w:szCs w:val="18"/>
                <w:shd w:val="clear" w:color="auto" w:fill="FFFFFF"/>
              </w:rPr>
              <w:t xml:space="preserve">использование российских </w:t>
            </w:r>
            <w:proofErr w:type="spellStart"/>
            <w:r w:rsidRPr="007D782C">
              <w:rPr>
                <w:rFonts w:ascii="Times New Roman" w:hAnsi="Times New Roman"/>
                <w:color w:val="22272F"/>
                <w:sz w:val="18"/>
                <w:szCs w:val="18"/>
                <w:shd w:val="clear" w:color="auto" w:fill="FFFFFF"/>
              </w:rPr>
              <w:t>криптоалгоритмов</w:t>
            </w:r>
            <w:proofErr w:type="spellEnd"/>
            <w:r w:rsidRPr="007D782C">
              <w:rPr>
                <w:rFonts w:ascii="Times New Roman" w:hAnsi="Times New Roman"/>
                <w:color w:val="22272F"/>
                <w:sz w:val="18"/>
                <w:szCs w:val="18"/>
                <w:shd w:val="clear" w:color="auto" w:fill="FFFFFF"/>
              </w:rPr>
              <w:t xml:space="preserve"> при использовании криптографической защиты информации в составе средств обеспечения информационной безопасности систем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FA4" w:rsidRPr="00247760" w:rsidTr="00635C4A">
        <w:trPr>
          <w:trHeight w:val="540"/>
        </w:trPr>
        <w:tc>
          <w:tcPr>
            <w:tcW w:w="586" w:type="dxa"/>
            <w:vMerge/>
            <w:tcBorders>
              <w:right w:val="single" w:sz="4" w:space="0" w:color="auto"/>
            </w:tcBorders>
          </w:tcPr>
          <w:p w:rsidR="00E87FA4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227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color w:val="22272F"/>
                <w:sz w:val="18"/>
                <w:szCs w:val="18"/>
                <w:shd w:val="clear" w:color="auto" w:fill="FFFFFF"/>
              </w:rPr>
              <w:t xml:space="preserve">доступность на русском языке интерфейса конфигурирования средства информационной </w:t>
            </w:r>
            <w:r w:rsidRPr="007D782C">
              <w:rPr>
                <w:rFonts w:ascii="Times New Roman" w:hAnsi="Times New Roman"/>
                <w:color w:val="22272F"/>
                <w:sz w:val="18"/>
                <w:szCs w:val="18"/>
                <w:shd w:val="clear" w:color="auto" w:fill="FFFFFF"/>
              </w:rPr>
              <w:lastRenderedPageBreak/>
              <w:t>безопасности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0736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7D782C">
        <w:trPr>
          <w:trHeight w:val="432"/>
        </w:trPr>
        <w:tc>
          <w:tcPr>
            <w:tcW w:w="5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87FA4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227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sz w:val="18"/>
                <w:szCs w:val="18"/>
              </w:rPr>
              <w:t>предельная цена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635C4A">
        <w:trPr>
          <w:trHeight w:val="540"/>
        </w:trPr>
        <w:tc>
          <w:tcPr>
            <w:tcW w:w="5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87FA4" w:rsidRPr="00247760" w:rsidRDefault="00E87FA4" w:rsidP="001477E3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sz w:val="18"/>
                <w:szCs w:val="18"/>
              </w:rPr>
              <w:t>58.29.32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t>Обеспечение программное прикладное для загрузки. Пояснения по требуемой продукции: системы управления процессами организации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7D782C">
        <w:trPr>
          <w:trHeight w:val="414"/>
        </w:trPr>
        <w:tc>
          <w:tcPr>
            <w:tcW w:w="5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87FA4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предельная цена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635C4A">
        <w:trPr>
          <w:trHeight w:val="648"/>
        </w:trPr>
        <w:tc>
          <w:tcPr>
            <w:tcW w:w="5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87FA4" w:rsidRPr="00247760" w:rsidRDefault="00E87FA4" w:rsidP="001477E3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sz w:val="18"/>
                <w:szCs w:val="18"/>
              </w:rPr>
              <w:t>61.90.10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t>Услуги телекоммуникационные прочие. Пояснения по требуемым услугам: оказание услуг по предоставлению высокоскорос</w:t>
            </w:r>
            <w:r w:rsidRPr="007D782C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тного доступа в информационно-телекоммуникационную сеть «Интернет»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максимальная скорость соединения в информационно-телекоммуникационной сети «Интерне</w:t>
            </w:r>
            <w:r w:rsidRPr="007D782C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т»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87FA4" w:rsidRPr="00247760" w:rsidTr="007D782C">
        <w:trPr>
          <w:trHeight w:val="887"/>
        </w:trPr>
        <w:tc>
          <w:tcPr>
            <w:tcW w:w="5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87FA4" w:rsidRDefault="00E87FA4" w:rsidP="00247760">
            <w:pPr>
              <w:pStyle w:val="af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предельная цена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Pr="007D782C" w:rsidRDefault="00E87FA4" w:rsidP="00635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D782C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A4" w:rsidRDefault="00E87FA4" w:rsidP="00247760">
            <w:pPr>
              <w:pStyle w:val="af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4A36A6" w:rsidRDefault="004A36A6" w:rsidP="004A36A6"/>
    <w:p w:rsidR="008A5339" w:rsidRDefault="008A5339" w:rsidP="000C5898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073660" w:rsidRDefault="00073660" w:rsidP="000C5898">
      <w:pPr>
        <w:pStyle w:val="Standard"/>
        <w:jc w:val="both"/>
        <w:rPr>
          <w:rFonts w:cs="Times New Roman"/>
          <w:sz w:val="28"/>
          <w:szCs w:val="28"/>
          <w:lang w:val="ru-RU"/>
        </w:rPr>
      </w:pPr>
      <w:proofErr w:type="gramStart"/>
      <w:r>
        <w:rPr>
          <w:rFonts w:cs="Times New Roman"/>
          <w:sz w:val="28"/>
          <w:szCs w:val="28"/>
          <w:lang w:val="ru-RU"/>
        </w:rPr>
        <w:t>Исполняющий</w:t>
      </w:r>
      <w:proofErr w:type="gramEnd"/>
      <w:r>
        <w:rPr>
          <w:rFonts w:cs="Times New Roman"/>
          <w:sz w:val="28"/>
          <w:szCs w:val="28"/>
          <w:lang w:val="ru-RU"/>
        </w:rPr>
        <w:t xml:space="preserve"> обязанности з</w:t>
      </w:r>
      <w:r w:rsidR="000C5898" w:rsidRPr="00BF3603">
        <w:rPr>
          <w:rFonts w:cs="Times New Roman"/>
          <w:sz w:val="28"/>
          <w:szCs w:val="28"/>
          <w:lang w:val="ru-RU"/>
        </w:rPr>
        <w:t>аместител</w:t>
      </w:r>
      <w:r>
        <w:rPr>
          <w:rFonts w:cs="Times New Roman"/>
          <w:sz w:val="28"/>
          <w:szCs w:val="28"/>
          <w:lang w:val="ru-RU"/>
        </w:rPr>
        <w:t>я</w:t>
      </w:r>
      <w:r w:rsidR="000C5898" w:rsidRPr="00BF3603">
        <w:rPr>
          <w:rFonts w:cs="Times New Roman"/>
          <w:sz w:val="28"/>
          <w:szCs w:val="28"/>
          <w:lang w:val="ru-RU"/>
        </w:rPr>
        <w:t xml:space="preserve"> главы</w:t>
      </w:r>
    </w:p>
    <w:p w:rsidR="00073660" w:rsidRDefault="000C5898" w:rsidP="000C5898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BF3603">
        <w:rPr>
          <w:rFonts w:cs="Times New Roman"/>
          <w:sz w:val="28"/>
          <w:szCs w:val="28"/>
          <w:lang w:val="ru-RU"/>
        </w:rPr>
        <w:t>муниципального образования Тбилисский район,</w:t>
      </w:r>
    </w:p>
    <w:p w:rsidR="000C5898" w:rsidRPr="00BF3603" w:rsidRDefault="000C5898" w:rsidP="000C5898">
      <w:pPr>
        <w:pStyle w:val="Standard"/>
        <w:jc w:val="both"/>
        <w:rPr>
          <w:rFonts w:cs="Times New Roman"/>
          <w:sz w:val="28"/>
          <w:szCs w:val="28"/>
        </w:rPr>
      </w:pPr>
      <w:r w:rsidRPr="00BF3603">
        <w:rPr>
          <w:rFonts w:cs="Times New Roman"/>
          <w:sz w:val="28"/>
          <w:szCs w:val="28"/>
          <w:lang w:val="ru-RU"/>
        </w:rPr>
        <w:t xml:space="preserve"> начальник</w:t>
      </w:r>
      <w:r w:rsidR="00073660">
        <w:rPr>
          <w:rFonts w:cs="Times New Roman"/>
          <w:sz w:val="28"/>
          <w:szCs w:val="28"/>
          <w:lang w:val="ru-RU"/>
        </w:rPr>
        <w:t>а</w:t>
      </w:r>
      <w:r w:rsidRPr="00BF3603">
        <w:rPr>
          <w:rFonts w:cs="Times New Roman"/>
          <w:sz w:val="28"/>
          <w:szCs w:val="28"/>
          <w:lang w:val="ru-RU"/>
        </w:rPr>
        <w:t xml:space="preserve"> финансового управления                                              </w:t>
      </w:r>
      <w:r>
        <w:rPr>
          <w:rFonts w:cs="Times New Roman"/>
          <w:sz w:val="28"/>
          <w:szCs w:val="28"/>
          <w:lang w:val="ru-RU"/>
        </w:rPr>
        <w:t xml:space="preserve">                          </w:t>
      </w:r>
      <w:r w:rsidR="00073660">
        <w:rPr>
          <w:rFonts w:cs="Times New Roman"/>
          <w:sz w:val="28"/>
          <w:szCs w:val="28"/>
          <w:lang w:val="ru-RU"/>
        </w:rPr>
        <w:t xml:space="preserve">                                        </w:t>
      </w:r>
      <w:r>
        <w:rPr>
          <w:rFonts w:cs="Times New Roman"/>
          <w:sz w:val="28"/>
          <w:szCs w:val="28"/>
          <w:lang w:val="ru-RU"/>
        </w:rPr>
        <w:t xml:space="preserve">      </w:t>
      </w:r>
      <w:r w:rsidR="00E87FA4">
        <w:rPr>
          <w:rFonts w:cs="Times New Roman"/>
          <w:sz w:val="28"/>
          <w:szCs w:val="28"/>
          <w:lang w:val="ru-RU"/>
        </w:rPr>
        <w:t xml:space="preserve"> Е.А. </w:t>
      </w:r>
      <w:proofErr w:type="spellStart"/>
      <w:r w:rsidR="00E87FA4">
        <w:rPr>
          <w:rFonts w:cs="Times New Roman"/>
          <w:sz w:val="28"/>
          <w:szCs w:val="28"/>
          <w:lang w:val="ru-RU"/>
        </w:rPr>
        <w:t>Клочкова</w:t>
      </w:r>
      <w:proofErr w:type="spellEnd"/>
    </w:p>
    <w:p w:rsidR="000C5898" w:rsidRPr="00840777" w:rsidRDefault="000C5898" w:rsidP="000C58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0C5898" w:rsidRDefault="000C5898" w:rsidP="000C58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0C58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0C58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0C58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0C58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898" w:rsidRDefault="000C5898" w:rsidP="000C5898"/>
    <w:p w:rsidR="00160C92" w:rsidRPr="000C5898" w:rsidRDefault="00160C92" w:rsidP="000C5898"/>
    <w:sectPr w:rsidR="00160C92" w:rsidRPr="000C5898" w:rsidSect="00EB35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8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E2F" w:rsidRDefault="00A13E2F" w:rsidP="00131E5F">
      <w:pPr>
        <w:spacing w:after="0" w:line="240" w:lineRule="auto"/>
      </w:pPr>
      <w:r>
        <w:separator/>
      </w:r>
    </w:p>
  </w:endnote>
  <w:endnote w:type="continuationSeparator" w:id="0">
    <w:p w:rsidR="00A13E2F" w:rsidRDefault="00A13E2F" w:rsidP="00131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5B3" w:rsidRDefault="00EB35B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5B3" w:rsidRDefault="00EB35B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5B3" w:rsidRDefault="00EB35B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E2F" w:rsidRDefault="00A13E2F" w:rsidP="00131E5F">
      <w:pPr>
        <w:spacing w:after="0" w:line="240" w:lineRule="auto"/>
      </w:pPr>
      <w:r>
        <w:separator/>
      </w:r>
    </w:p>
  </w:footnote>
  <w:footnote w:type="continuationSeparator" w:id="0">
    <w:p w:rsidR="00A13E2F" w:rsidRDefault="00A13E2F" w:rsidP="00131E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5B3" w:rsidRDefault="00EB35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4509497"/>
      <w:docPartObj>
        <w:docPartGallery w:val="Page Numbers (Margins)"/>
        <w:docPartUnique/>
      </w:docPartObj>
    </w:sdtPr>
    <w:sdtEndPr/>
    <w:sdtContent>
      <w:p w:rsidR="00A11908" w:rsidRDefault="00EB35B3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43F982E" wp14:editId="66BDE397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sz w:val="24"/>
                                  <w:szCs w:val="24"/>
                                </w:rPr>
                              </w:sdtEndPr>
                              <w:sdtContent>
                                <w:p w:rsidR="00EB35B3" w:rsidRPr="00EB35B3" w:rsidRDefault="00EB35B3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EB35B3">
                                    <w:rPr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EB35B3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EB35B3">
                                    <w:rPr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F01813" w:rsidRPr="00F01813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4"/>
                                      <w:szCs w:val="24"/>
                                    </w:rPr>
                                    <w:t>22</w:t>
                                  </w:r>
                                  <w:r w:rsidRPr="00EB35B3">
                                    <w:rPr>
                                      <w:rFonts w:asciiTheme="majorHAnsi" w:eastAsiaTheme="majorEastAsia" w:hAnsiTheme="majorHAnsi" w:cstheme="majorBidi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sz w:val="24"/>
                            <w:szCs w:val="24"/>
                          </w:rPr>
                        </w:sdtEndPr>
                        <w:sdtContent>
                          <w:p w:rsidR="00EB35B3" w:rsidRPr="00EB35B3" w:rsidRDefault="00EB35B3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</w:pPr>
                            <w:r w:rsidRPr="00EB35B3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EB35B3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EB35B3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F01813" w:rsidRPr="00F01813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4"/>
                                <w:szCs w:val="24"/>
                              </w:rPr>
                              <w:t>22</w:t>
                            </w:r>
                            <w:r w:rsidRPr="00EB35B3"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5B3" w:rsidRDefault="00EB35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E5F"/>
    <w:rsid w:val="00001351"/>
    <w:rsid w:val="000351EB"/>
    <w:rsid w:val="00073660"/>
    <w:rsid w:val="000A1A43"/>
    <w:rsid w:val="000C5898"/>
    <w:rsid w:val="000D1B54"/>
    <w:rsid w:val="00104CAD"/>
    <w:rsid w:val="001119F4"/>
    <w:rsid w:val="00131E5F"/>
    <w:rsid w:val="00143672"/>
    <w:rsid w:val="001477E3"/>
    <w:rsid w:val="001479BA"/>
    <w:rsid w:val="00160C92"/>
    <w:rsid w:val="00162148"/>
    <w:rsid w:val="0018034E"/>
    <w:rsid w:val="00197172"/>
    <w:rsid w:val="001A0E2E"/>
    <w:rsid w:val="001A2211"/>
    <w:rsid w:val="001D548C"/>
    <w:rsid w:val="00202816"/>
    <w:rsid w:val="0022139E"/>
    <w:rsid w:val="00232290"/>
    <w:rsid w:val="00236D24"/>
    <w:rsid w:val="00247760"/>
    <w:rsid w:val="00276BC0"/>
    <w:rsid w:val="002822BE"/>
    <w:rsid w:val="00284E46"/>
    <w:rsid w:val="00294B30"/>
    <w:rsid w:val="002E7BB9"/>
    <w:rsid w:val="0031718D"/>
    <w:rsid w:val="00331B08"/>
    <w:rsid w:val="00332336"/>
    <w:rsid w:val="0034092F"/>
    <w:rsid w:val="00372666"/>
    <w:rsid w:val="00377B8D"/>
    <w:rsid w:val="00382414"/>
    <w:rsid w:val="003D67A4"/>
    <w:rsid w:val="00410FAE"/>
    <w:rsid w:val="00477958"/>
    <w:rsid w:val="0048053D"/>
    <w:rsid w:val="00480C0D"/>
    <w:rsid w:val="00481BC0"/>
    <w:rsid w:val="004A36A6"/>
    <w:rsid w:val="004B0338"/>
    <w:rsid w:val="004B6242"/>
    <w:rsid w:val="00505473"/>
    <w:rsid w:val="005448E8"/>
    <w:rsid w:val="0056122B"/>
    <w:rsid w:val="005708C9"/>
    <w:rsid w:val="00570D26"/>
    <w:rsid w:val="005778B8"/>
    <w:rsid w:val="0059111D"/>
    <w:rsid w:val="005D3F43"/>
    <w:rsid w:val="00600D29"/>
    <w:rsid w:val="00614F36"/>
    <w:rsid w:val="00621A10"/>
    <w:rsid w:val="0062780A"/>
    <w:rsid w:val="0063008F"/>
    <w:rsid w:val="00635C4A"/>
    <w:rsid w:val="006A4161"/>
    <w:rsid w:val="006B22A2"/>
    <w:rsid w:val="006C125F"/>
    <w:rsid w:val="006F2986"/>
    <w:rsid w:val="00730045"/>
    <w:rsid w:val="007526C3"/>
    <w:rsid w:val="0076451F"/>
    <w:rsid w:val="00774CE7"/>
    <w:rsid w:val="00782822"/>
    <w:rsid w:val="007B6C6C"/>
    <w:rsid w:val="007D782C"/>
    <w:rsid w:val="007E34B9"/>
    <w:rsid w:val="007E6B81"/>
    <w:rsid w:val="008354C3"/>
    <w:rsid w:val="00865CF0"/>
    <w:rsid w:val="008902E9"/>
    <w:rsid w:val="008A5339"/>
    <w:rsid w:val="008B0FD4"/>
    <w:rsid w:val="008D220D"/>
    <w:rsid w:val="0090293B"/>
    <w:rsid w:val="0096517D"/>
    <w:rsid w:val="00981B76"/>
    <w:rsid w:val="0099412C"/>
    <w:rsid w:val="009A089A"/>
    <w:rsid w:val="009E3BD7"/>
    <w:rsid w:val="00A11908"/>
    <w:rsid w:val="00A13E2F"/>
    <w:rsid w:val="00A232F3"/>
    <w:rsid w:val="00A27338"/>
    <w:rsid w:val="00A3585E"/>
    <w:rsid w:val="00A6563F"/>
    <w:rsid w:val="00AF3408"/>
    <w:rsid w:val="00AF55E2"/>
    <w:rsid w:val="00B042BF"/>
    <w:rsid w:val="00B1073C"/>
    <w:rsid w:val="00B368FD"/>
    <w:rsid w:val="00B43797"/>
    <w:rsid w:val="00BB70C9"/>
    <w:rsid w:val="00C77F9F"/>
    <w:rsid w:val="00C900EF"/>
    <w:rsid w:val="00CA2B72"/>
    <w:rsid w:val="00CA7DCA"/>
    <w:rsid w:val="00CC6F8D"/>
    <w:rsid w:val="00CE2893"/>
    <w:rsid w:val="00D03648"/>
    <w:rsid w:val="00D377E0"/>
    <w:rsid w:val="00D41DA3"/>
    <w:rsid w:val="00D63A69"/>
    <w:rsid w:val="00D7749F"/>
    <w:rsid w:val="00DE1CAC"/>
    <w:rsid w:val="00E13770"/>
    <w:rsid w:val="00E20DB4"/>
    <w:rsid w:val="00E228B2"/>
    <w:rsid w:val="00E714BF"/>
    <w:rsid w:val="00E87FA4"/>
    <w:rsid w:val="00EB35B3"/>
    <w:rsid w:val="00EE07B0"/>
    <w:rsid w:val="00EE6562"/>
    <w:rsid w:val="00F01813"/>
    <w:rsid w:val="00F14B63"/>
    <w:rsid w:val="00F32C85"/>
    <w:rsid w:val="00F423DD"/>
    <w:rsid w:val="00F46F6A"/>
    <w:rsid w:val="00F847C0"/>
    <w:rsid w:val="00FD55B9"/>
    <w:rsid w:val="00FD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14B6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31E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unhideWhenUsed/>
    <w:rsid w:val="00131E5F"/>
    <w:pPr>
      <w:tabs>
        <w:tab w:val="center" w:pos="4677"/>
        <w:tab w:val="right" w:pos="9355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  <w:rsid w:val="00131E5F"/>
  </w:style>
  <w:style w:type="paragraph" w:styleId="a5">
    <w:name w:val="footer"/>
    <w:basedOn w:val="a"/>
    <w:link w:val="a6"/>
    <w:uiPriority w:val="99"/>
    <w:unhideWhenUsed/>
    <w:rsid w:val="00131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1E5F"/>
  </w:style>
  <w:style w:type="character" w:customStyle="1" w:styleId="10">
    <w:name w:val="Заголовок 1 Знак"/>
    <w:basedOn w:val="a0"/>
    <w:link w:val="1"/>
    <w:uiPriority w:val="9"/>
    <w:rsid w:val="00F14B63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PlusNormal">
    <w:name w:val="ConsPlusNormal"/>
    <w:rsid w:val="000C58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10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0FAE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7300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9">
    <w:name w:val="Table Grid"/>
    <w:basedOn w:val="a1"/>
    <w:uiPriority w:val="59"/>
    <w:rsid w:val="00730045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730045"/>
    <w:rPr>
      <w:rFonts w:cs="Times New Roman"/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730045"/>
    <w:rPr>
      <w:rFonts w:cs="Times New Roman"/>
      <w:color w:val="800080" w:themeColor="followedHyperlink"/>
      <w:u w:val="single"/>
    </w:rPr>
  </w:style>
  <w:style w:type="paragraph" w:customStyle="1" w:styleId="11">
    <w:name w:val="обычный_1 Знак Знак Знак Знак Знак Знак Знак Знак Знак"/>
    <w:basedOn w:val="a"/>
    <w:rsid w:val="00730045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paragraph" w:styleId="ac">
    <w:name w:val="List Paragraph"/>
    <w:basedOn w:val="a"/>
    <w:uiPriority w:val="99"/>
    <w:qFormat/>
    <w:rsid w:val="0073004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d">
    <w:name w:val="Цветовое выделение"/>
    <w:uiPriority w:val="99"/>
    <w:rsid w:val="004A36A6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4A36A6"/>
    <w:rPr>
      <w:rFonts w:cs="Times New Roman"/>
      <w:b w:val="0"/>
      <w:color w:val="106BBE"/>
    </w:rPr>
  </w:style>
  <w:style w:type="character" w:customStyle="1" w:styleId="af">
    <w:name w:val="Сравнение редакций"/>
    <w:basedOn w:val="ad"/>
    <w:uiPriority w:val="99"/>
    <w:rsid w:val="004A36A6"/>
    <w:rPr>
      <w:rFonts w:cs="Times New Roman"/>
      <w:b w:val="0"/>
      <w:color w:val="26282F"/>
    </w:rPr>
  </w:style>
  <w:style w:type="character" w:customStyle="1" w:styleId="af0">
    <w:name w:val="Добавленный текст"/>
    <w:uiPriority w:val="99"/>
    <w:rsid w:val="004A36A6"/>
    <w:rPr>
      <w:color w:val="000000"/>
    </w:rPr>
  </w:style>
  <w:style w:type="paragraph" w:customStyle="1" w:styleId="af1">
    <w:name w:val="Нормальный (таблица)"/>
    <w:basedOn w:val="a"/>
    <w:next w:val="a"/>
    <w:uiPriority w:val="99"/>
    <w:rsid w:val="004A36A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2">
    <w:name w:val="Таблицы (моноширинный)"/>
    <w:basedOn w:val="a"/>
    <w:next w:val="a"/>
    <w:uiPriority w:val="99"/>
    <w:rsid w:val="004A36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rsid w:val="004A36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C6F8D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character" w:styleId="af4">
    <w:name w:val="line number"/>
    <w:basedOn w:val="a0"/>
    <w:uiPriority w:val="99"/>
    <w:semiHidden/>
    <w:unhideWhenUsed/>
    <w:rsid w:val="002477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14B6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31E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unhideWhenUsed/>
    <w:rsid w:val="00131E5F"/>
    <w:pPr>
      <w:tabs>
        <w:tab w:val="center" w:pos="4677"/>
        <w:tab w:val="right" w:pos="9355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  <w:rsid w:val="00131E5F"/>
  </w:style>
  <w:style w:type="paragraph" w:styleId="a5">
    <w:name w:val="footer"/>
    <w:basedOn w:val="a"/>
    <w:link w:val="a6"/>
    <w:uiPriority w:val="99"/>
    <w:unhideWhenUsed/>
    <w:rsid w:val="00131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1E5F"/>
  </w:style>
  <w:style w:type="character" w:customStyle="1" w:styleId="10">
    <w:name w:val="Заголовок 1 Знак"/>
    <w:basedOn w:val="a0"/>
    <w:link w:val="1"/>
    <w:uiPriority w:val="9"/>
    <w:rsid w:val="00F14B63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PlusNormal">
    <w:name w:val="ConsPlusNormal"/>
    <w:rsid w:val="000C58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10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0FAE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7300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9">
    <w:name w:val="Table Grid"/>
    <w:basedOn w:val="a1"/>
    <w:uiPriority w:val="59"/>
    <w:rsid w:val="00730045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730045"/>
    <w:rPr>
      <w:rFonts w:cs="Times New Roman"/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730045"/>
    <w:rPr>
      <w:rFonts w:cs="Times New Roman"/>
      <w:color w:val="800080" w:themeColor="followedHyperlink"/>
      <w:u w:val="single"/>
    </w:rPr>
  </w:style>
  <w:style w:type="paragraph" w:customStyle="1" w:styleId="11">
    <w:name w:val="обычный_1 Знак Знак Знак Знак Знак Знак Знак Знак Знак"/>
    <w:basedOn w:val="a"/>
    <w:rsid w:val="00730045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paragraph" w:styleId="ac">
    <w:name w:val="List Paragraph"/>
    <w:basedOn w:val="a"/>
    <w:uiPriority w:val="99"/>
    <w:qFormat/>
    <w:rsid w:val="0073004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d">
    <w:name w:val="Цветовое выделение"/>
    <w:uiPriority w:val="99"/>
    <w:rsid w:val="004A36A6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4A36A6"/>
    <w:rPr>
      <w:rFonts w:cs="Times New Roman"/>
      <w:b w:val="0"/>
      <w:color w:val="106BBE"/>
    </w:rPr>
  </w:style>
  <w:style w:type="character" w:customStyle="1" w:styleId="af">
    <w:name w:val="Сравнение редакций"/>
    <w:basedOn w:val="ad"/>
    <w:uiPriority w:val="99"/>
    <w:rsid w:val="004A36A6"/>
    <w:rPr>
      <w:rFonts w:cs="Times New Roman"/>
      <w:b w:val="0"/>
      <w:color w:val="26282F"/>
    </w:rPr>
  </w:style>
  <w:style w:type="character" w:customStyle="1" w:styleId="af0">
    <w:name w:val="Добавленный текст"/>
    <w:uiPriority w:val="99"/>
    <w:rsid w:val="004A36A6"/>
    <w:rPr>
      <w:color w:val="000000"/>
    </w:rPr>
  </w:style>
  <w:style w:type="paragraph" w:customStyle="1" w:styleId="af1">
    <w:name w:val="Нормальный (таблица)"/>
    <w:basedOn w:val="a"/>
    <w:next w:val="a"/>
    <w:uiPriority w:val="99"/>
    <w:rsid w:val="004A36A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2">
    <w:name w:val="Таблицы (моноширинный)"/>
    <w:basedOn w:val="a"/>
    <w:next w:val="a"/>
    <w:uiPriority w:val="99"/>
    <w:rsid w:val="004A36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rsid w:val="004A36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C6F8D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character" w:styleId="af4">
    <w:name w:val="line number"/>
    <w:basedOn w:val="a0"/>
    <w:uiPriority w:val="99"/>
    <w:semiHidden/>
    <w:unhideWhenUsed/>
    <w:rsid w:val="00247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internet.garant.ru/document/redirect/179222/0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70650730/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FDEC7-4D57-4B55-A5E1-40AB45F7F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3250</Words>
  <Characters>18528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Владимир</cp:lastModifiedBy>
  <cp:revision>7</cp:revision>
  <cp:lastPrinted>2025-12-05T07:55:00Z</cp:lastPrinted>
  <dcterms:created xsi:type="dcterms:W3CDTF">2025-12-02T13:54:00Z</dcterms:created>
  <dcterms:modified xsi:type="dcterms:W3CDTF">2025-12-05T07:59:00Z</dcterms:modified>
</cp:coreProperties>
</file>